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D6" w:rsidRPr="001450A9" w:rsidRDefault="000B42D6" w:rsidP="000B42D6">
      <w:pPr>
        <w:jc w:val="center"/>
        <w:rPr>
          <w:sz w:val="28"/>
          <w:lang w:eastAsia="ru-RU"/>
        </w:rPr>
      </w:pPr>
      <w:r>
        <w:rPr>
          <w:sz w:val="28"/>
        </w:rPr>
        <w:t>Энгельсский технологический институт (филиал)</w:t>
      </w:r>
    </w:p>
    <w:p w:rsidR="000B42D6" w:rsidRPr="000B42D6" w:rsidRDefault="00587433" w:rsidP="000B42D6">
      <w:pPr>
        <w:ind w:left="-540" w:right="-545" w:hanging="360"/>
        <w:jc w:val="center"/>
        <w:rPr>
          <w:sz w:val="28"/>
          <w:lang w:val="ru-RU"/>
        </w:rPr>
      </w:pPr>
      <w:r>
        <w:rPr>
          <w:sz w:val="28"/>
          <w:lang w:val="ru-RU"/>
        </w:rPr>
        <w:t>ф</w:t>
      </w:r>
      <w:r w:rsidR="000B42D6">
        <w:rPr>
          <w:sz w:val="28"/>
        </w:rPr>
        <w:t>едерально</w:t>
      </w:r>
      <w:proofErr w:type="spellStart"/>
      <w:r w:rsidR="000B42D6">
        <w:rPr>
          <w:sz w:val="28"/>
          <w:lang w:val="ru-RU"/>
        </w:rPr>
        <w:t>го</w:t>
      </w:r>
      <w:proofErr w:type="spellEnd"/>
      <w:r w:rsidR="000B42D6">
        <w:rPr>
          <w:sz w:val="28"/>
        </w:rPr>
        <w:t xml:space="preserve"> государственно</w:t>
      </w:r>
      <w:proofErr w:type="spellStart"/>
      <w:r w:rsidR="000B42D6">
        <w:rPr>
          <w:sz w:val="28"/>
          <w:lang w:val="ru-RU"/>
        </w:rPr>
        <w:t>го</w:t>
      </w:r>
      <w:proofErr w:type="spellEnd"/>
      <w:r w:rsidR="000B42D6">
        <w:rPr>
          <w:sz w:val="28"/>
        </w:rPr>
        <w:t xml:space="preserve"> бюджетно</w:t>
      </w:r>
      <w:proofErr w:type="spellStart"/>
      <w:r w:rsidR="000B42D6">
        <w:rPr>
          <w:sz w:val="28"/>
          <w:lang w:val="ru-RU"/>
        </w:rPr>
        <w:t>го</w:t>
      </w:r>
      <w:proofErr w:type="spellEnd"/>
      <w:r w:rsidR="000B42D6">
        <w:rPr>
          <w:sz w:val="28"/>
        </w:rPr>
        <w:t xml:space="preserve"> образовательно</w:t>
      </w:r>
      <w:proofErr w:type="spellStart"/>
      <w:r w:rsidR="000B42D6">
        <w:rPr>
          <w:sz w:val="28"/>
          <w:lang w:val="ru-RU"/>
        </w:rPr>
        <w:t>го</w:t>
      </w:r>
      <w:proofErr w:type="spellEnd"/>
      <w:r w:rsidR="000B42D6">
        <w:rPr>
          <w:sz w:val="28"/>
        </w:rPr>
        <w:t xml:space="preserve"> учреждени</w:t>
      </w:r>
      <w:r w:rsidR="000B42D6">
        <w:rPr>
          <w:sz w:val="28"/>
          <w:lang w:val="ru-RU"/>
        </w:rPr>
        <w:t>я</w:t>
      </w:r>
    </w:p>
    <w:p w:rsidR="000B42D6" w:rsidRDefault="000B42D6" w:rsidP="000B42D6">
      <w:pPr>
        <w:jc w:val="center"/>
        <w:rPr>
          <w:sz w:val="28"/>
        </w:rPr>
      </w:pPr>
      <w:r>
        <w:rPr>
          <w:sz w:val="28"/>
        </w:rPr>
        <w:t>высшего образования  «Саратовский государственный технический университет имени Гагарина Ю.А.»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</w:t>
      </w:r>
      <w:r w:rsidR="000B42D6">
        <w:rPr>
          <w:sz w:val="28"/>
          <w:szCs w:val="28"/>
        </w:rPr>
        <w:t>Технологи</w:t>
      </w:r>
      <w:r w:rsidR="000B42D6">
        <w:rPr>
          <w:sz w:val="28"/>
          <w:szCs w:val="28"/>
          <w:lang w:val="ru-RU"/>
        </w:rPr>
        <w:t>я</w:t>
      </w:r>
      <w:r w:rsidR="000B42D6" w:rsidRPr="00190030">
        <w:rPr>
          <w:sz w:val="28"/>
          <w:szCs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  <w:lang w:eastAsia="ru-RU"/>
        </w:rPr>
        <w:t>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494D8D" w:rsidRPr="001450A9" w:rsidRDefault="000B42D6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>
        <w:rPr>
          <w:rFonts w:ascii="Arial" w:hAnsi="Arial"/>
          <w:i/>
          <w:sz w:val="28"/>
          <w:szCs w:val="20"/>
          <w:u w:val="single"/>
          <w:lang w:val="ru-RU" w:eastAsia="ru-RU"/>
        </w:rPr>
        <w:t>Б.1.1.32 «Введение в химическую технологию</w:t>
      </w:r>
      <w:r w:rsidR="00494D8D" w:rsidRPr="001450A9">
        <w:rPr>
          <w:i/>
          <w:sz w:val="28"/>
          <w:szCs w:val="28"/>
          <w:lang w:eastAsia="ru-RU"/>
        </w:rPr>
        <w:t>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0B42D6" w:rsidRPr="00F86C01" w:rsidRDefault="000B42D6" w:rsidP="000B42D6">
      <w:pPr>
        <w:jc w:val="center"/>
        <w:rPr>
          <w:i/>
          <w:sz w:val="28"/>
          <w:u w:val="single"/>
        </w:rPr>
      </w:pPr>
      <w:r w:rsidRPr="00B75F93">
        <w:rPr>
          <w:i/>
          <w:sz w:val="28"/>
          <w:u w:val="single"/>
        </w:rPr>
        <w:t>18.03.01</w:t>
      </w:r>
      <w:r>
        <w:rPr>
          <w:i/>
          <w:sz w:val="28"/>
          <w:u w:val="single"/>
        </w:rPr>
        <w:t xml:space="preserve"> «Химическая технология»</w:t>
      </w:r>
    </w:p>
    <w:p w:rsidR="00494D8D" w:rsidRPr="001450A9" w:rsidRDefault="00494D8D" w:rsidP="00494D8D">
      <w:pPr>
        <w:jc w:val="center"/>
        <w:rPr>
          <w:i/>
          <w:sz w:val="28"/>
          <w:u w:val="single"/>
          <w:lang w:eastAsia="ru-RU"/>
        </w:rPr>
      </w:pP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Профиль </w:t>
      </w:r>
      <w:r w:rsidR="000B42D6">
        <w:rPr>
          <w:sz w:val="28"/>
          <w:lang w:val="ru-RU" w:eastAsia="ru-RU"/>
        </w:rPr>
        <w:t xml:space="preserve">4 </w:t>
      </w:r>
      <w:r w:rsidRPr="001450A9">
        <w:rPr>
          <w:sz w:val="28"/>
          <w:lang w:eastAsia="ru-RU"/>
        </w:rPr>
        <w:t>«</w:t>
      </w:r>
      <w:r w:rsidR="000B42D6" w:rsidRPr="000B42D6">
        <w:rPr>
          <w:sz w:val="28"/>
          <w:lang w:eastAsia="ru-RU"/>
        </w:rPr>
        <w:t>Технология химических и нефтегазовых производств</w:t>
      </w:r>
      <w:r w:rsidRPr="001450A9">
        <w:rPr>
          <w:sz w:val="28"/>
          <w:lang w:eastAsia="ru-RU"/>
        </w:rPr>
        <w:t>»</w:t>
      </w:r>
    </w:p>
    <w:p w:rsidR="000B42D6" w:rsidRDefault="000B42D6" w:rsidP="00494D8D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lang w:val="ru-RU" w:eastAsia="ru-RU"/>
        </w:rPr>
      </w:pP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 w:rsidR="000B42D6">
        <w:rPr>
          <w:sz w:val="28"/>
          <w:szCs w:val="20"/>
          <w:lang w:val="ru-RU" w:eastAsia="ru-RU"/>
        </w:rPr>
        <w:t>очная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курс –</w:t>
      </w:r>
      <w:r w:rsidR="000B42D6">
        <w:rPr>
          <w:sz w:val="28"/>
          <w:szCs w:val="20"/>
          <w:lang w:val="ru-RU" w:eastAsia="ru-RU"/>
        </w:rPr>
        <w:t xml:space="preserve"> 1</w:t>
      </w:r>
      <w:r w:rsidRPr="001450A9">
        <w:rPr>
          <w:sz w:val="28"/>
          <w:szCs w:val="20"/>
          <w:lang w:eastAsia="ru-RU"/>
        </w:rPr>
        <w:t xml:space="preserve"> 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  <w:r w:rsidR="000B42D6">
        <w:rPr>
          <w:sz w:val="28"/>
          <w:szCs w:val="20"/>
          <w:lang w:val="ru-RU" w:eastAsia="ru-RU"/>
        </w:rPr>
        <w:t>1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 w:rsidR="000B42D6">
        <w:rPr>
          <w:sz w:val="28"/>
          <w:szCs w:val="20"/>
          <w:lang w:val="ru-RU" w:eastAsia="ru-RU"/>
        </w:rPr>
        <w:t>2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 w:rsidR="000B42D6">
        <w:rPr>
          <w:sz w:val="28"/>
          <w:szCs w:val="20"/>
          <w:lang w:val="ru-RU" w:eastAsia="ru-RU"/>
        </w:rPr>
        <w:t>2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</w:t>
      </w:r>
      <w:r w:rsidR="000B42D6">
        <w:rPr>
          <w:sz w:val="28"/>
          <w:szCs w:val="20"/>
          <w:lang w:val="ru-RU" w:eastAsia="ru-RU"/>
        </w:rPr>
        <w:t>72</w:t>
      </w:r>
      <w:r w:rsidRPr="001450A9">
        <w:rPr>
          <w:sz w:val="28"/>
          <w:szCs w:val="20"/>
          <w:lang w:eastAsia="ru-RU"/>
        </w:rPr>
        <w:t xml:space="preserve">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 w:rsidR="000B42D6">
        <w:rPr>
          <w:sz w:val="28"/>
          <w:szCs w:val="20"/>
          <w:lang w:val="ru-RU" w:eastAsia="ru-RU"/>
        </w:rPr>
        <w:t>16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практические занятия –</w:t>
      </w:r>
      <w:r w:rsidR="000B42D6">
        <w:rPr>
          <w:sz w:val="28"/>
          <w:szCs w:val="20"/>
          <w:lang w:val="ru-RU" w:eastAsia="ru-RU"/>
        </w:rPr>
        <w:t xml:space="preserve"> 16</w:t>
      </w:r>
      <w:r w:rsidRPr="001450A9">
        <w:rPr>
          <w:sz w:val="28"/>
          <w:szCs w:val="20"/>
          <w:lang w:eastAsia="ru-RU"/>
        </w:rPr>
        <w:t xml:space="preserve"> 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  <w:r w:rsidR="000B42D6">
        <w:rPr>
          <w:sz w:val="28"/>
          <w:szCs w:val="20"/>
          <w:lang w:val="ru-RU" w:eastAsia="ru-RU"/>
        </w:rPr>
        <w:t>нет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 w:rsidR="000B42D6">
        <w:rPr>
          <w:sz w:val="28"/>
          <w:szCs w:val="20"/>
          <w:lang w:val="ru-RU" w:eastAsia="ru-RU"/>
        </w:rPr>
        <w:t>32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 w:rsidR="000B42D6">
        <w:rPr>
          <w:sz w:val="28"/>
          <w:szCs w:val="20"/>
          <w:lang w:val="ru-RU" w:eastAsia="ru-RU"/>
        </w:rPr>
        <w:t>1 семестр</w:t>
      </w:r>
    </w:p>
    <w:p w:rsidR="00494D8D" w:rsidRPr="000B42D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экзамен –  </w:t>
      </w:r>
      <w:r w:rsidR="000B42D6">
        <w:rPr>
          <w:sz w:val="28"/>
          <w:szCs w:val="20"/>
          <w:lang w:val="ru-RU" w:eastAsia="ru-RU"/>
        </w:rPr>
        <w:t>нет</w:t>
      </w:r>
    </w:p>
    <w:p w:rsidR="00494D8D" w:rsidRPr="000B42D6" w:rsidRDefault="000B42D6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94D8D" w:rsidRPr="000B42D6" w:rsidRDefault="000B42D6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494D8D" w:rsidRPr="000B42D6" w:rsidRDefault="000B42D6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494D8D" w:rsidRPr="001450A9" w:rsidRDefault="00494D8D" w:rsidP="00494D8D">
      <w:pPr>
        <w:rPr>
          <w:sz w:val="28"/>
          <w:lang w:eastAsia="ru-RU"/>
        </w:rPr>
      </w:pPr>
    </w:p>
    <w:p w:rsidR="00587433" w:rsidRDefault="00587433" w:rsidP="00587433">
      <w:pPr>
        <w:jc w:val="right"/>
        <w:rPr>
          <w:sz w:val="28"/>
          <w:lang w:val="ru-RU" w:eastAsia="ru-RU"/>
        </w:rPr>
      </w:pPr>
      <w:r>
        <w:rPr>
          <w:noProof/>
          <w:sz w:val="28"/>
          <w:szCs w:val="20"/>
          <w:lang w:val="ru-RU" w:eastAsia="ru-RU"/>
        </w:rPr>
        <w:drawing>
          <wp:inline distT="0" distB="0" distL="0" distR="0">
            <wp:extent cx="3929830" cy="1659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62" cy="16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33" w:rsidRDefault="00587433" w:rsidP="00494D8D">
      <w:pPr>
        <w:jc w:val="center"/>
        <w:rPr>
          <w:sz w:val="28"/>
          <w:lang w:val="ru-RU" w:eastAsia="ru-RU"/>
        </w:rPr>
      </w:pPr>
    </w:p>
    <w:p w:rsidR="00494D8D" w:rsidRPr="00C42D9E" w:rsidRDefault="00821D0F" w:rsidP="00494D8D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bookmarkStart w:id="0" w:name="_GoBack"/>
      <w:bookmarkEnd w:id="0"/>
      <w:r w:rsidR="00C42D9E">
        <w:rPr>
          <w:sz w:val="28"/>
          <w:lang w:eastAsia="ru-RU"/>
        </w:rPr>
        <w:t xml:space="preserve"> 20</w:t>
      </w:r>
      <w:r w:rsidR="00C42D9E">
        <w:rPr>
          <w:sz w:val="28"/>
          <w:lang w:val="ru-RU" w:eastAsia="ru-RU"/>
        </w:rPr>
        <w:t>21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0B42D6" w:rsidRPr="000B42D6" w:rsidRDefault="000B42D6" w:rsidP="000B42D6">
      <w:pPr>
        <w:pStyle w:val="a4"/>
        <w:ind w:firstLine="720"/>
        <w:jc w:val="both"/>
        <w:rPr>
          <w:b w:val="0"/>
          <w:smallCaps w:val="0"/>
          <w:sz w:val="28"/>
        </w:rPr>
      </w:pPr>
      <w:r w:rsidRPr="000B42D6">
        <w:rPr>
          <w:b w:val="0"/>
          <w:smallCaps w:val="0"/>
          <w:sz w:val="28"/>
        </w:rPr>
        <w:t>Цели освоения дисциплины «Введение в химическую технологию»:</w:t>
      </w:r>
    </w:p>
    <w:p w:rsidR="000B42D6" w:rsidRPr="000B42D6" w:rsidRDefault="000B42D6" w:rsidP="000B42D6">
      <w:pPr>
        <w:pStyle w:val="a4"/>
        <w:ind w:firstLine="720"/>
        <w:jc w:val="both"/>
        <w:rPr>
          <w:b w:val="0"/>
          <w:smallCaps w:val="0"/>
          <w:sz w:val="28"/>
        </w:rPr>
      </w:pPr>
      <w:r w:rsidRPr="000B42D6">
        <w:rPr>
          <w:b w:val="0"/>
          <w:smallCaps w:val="0"/>
          <w:sz w:val="28"/>
        </w:rPr>
        <w:t>- ознакомить студентов с направлением обучения «Химическая технология»;</w:t>
      </w:r>
    </w:p>
    <w:p w:rsidR="000B42D6" w:rsidRPr="000B42D6" w:rsidRDefault="000B42D6" w:rsidP="000B42D6">
      <w:pPr>
        <w:pStyle w:val="a4"/>
        <w:ind w:firstLine="720"/>
        <w:jc w:val="both"/>
        <w:rPr>
          <w:b w:val="0"/>
          <w:smallCaps w:val="0"/>
          <w:sz w:val="28"/>
        </w:rPr>
      </w:pPr>
      <w:r w:rsidRPr="000B42D6">
        <w:rPr>
          <w:b w:val="0"/>
          <w:smallCaps w:val="0"/>
          <w:sz w:val="28"/>
        </w:rPr>
        <w:t>- заинтересовать, помочь адаптироваться к новым формам и ритму учебного процесса в высшей школе.</w:t>
      </w:r>
    </w:p>
    <w:p w:rsidR="000B42D6" w:rsidRPr="000B42D6" w:rsidRDefault="000B42D6" w:rsidP="000B42D6">
      <w:pPr>
        <w:pStyle w:val="a6"/>
        <w:ind w:firstLine="709"/>
        <w:jc w:val="both"/>
        <w:rPr>
          <w:sz w:val="28"/>
        </w:rPr>
      </w:pPr>
      <w:r w:rsidRPr="000B42D6">
        <w:rPr>
          <w:sz w:val="28"/>
        </w:rPr>
        <w:t xml:space="preserve">Основная задача заключается в приобретении студентами знаний по основам химической технологии, а также перспективах развития и областях применения полимерных материалов, гальванических покрытий и химических источников тока. </w:t>
      </w:r>
    </w:p>
    <w:p w:rsidR="000B42D6" w:rsidRPr="000B42D6" w:rsidRDefault="000B42D6" w:rsidP="000B42D6">
      <w:pPr>
        <w:pStyle w:val="Default"/>
        <w:ind w:firstLine="709"/>
        <w:jc w:val="both"/>
        <w:rPr>
          <w:sz w:val="28"/>
        </w:rPr>
      </w:pPr>
      <w:r w:rsidRPr="000B42D6">
        <w:rPr>
          <w:sz w:val="28"/>
        </w:rPr>
        <w:t xml:space="preserve">Задачи изучения дисциплины: </w:t>
      </w:r>
    </w:p>
    <w:p w:rsidR="000B42D6" w:rsidRPr="000B42D6" w:rsidRDefault="000B42D6" w:rsidP="000B42D6">
      <w:pPr>
        <w:pStyle w:val="Default"/>
        <w:ind w:firstLine="284"/>
        <w:jc w:val="both"/>
        <w:rPr>
          <w:sz w:val="28"/>
        </w:rPr>
      </w:pPr>
      <w:r w:rsidRPr="000B42D6">
        <w:rPr>
          <w:sz w:val="28"/>
        </w:rPr>
        <w:t>- ознакомить студентов с историей развития науки «химическая технология» и ее ролью в современном естествознании;</w:t>
      </w:r>
    </w:p>
    <w:p w:rsidR="000B42D6" w:rsidRPr="000B42D6" w:rsidRDefault="000B42D6" w:rsidP="000B42D6">
      <w:pPr>
        <w:pStyle w:val="Default"/>
        <w:ind w:firstLine="284"/>
        <w:jc w:val="both"/>
        <w:rPr>
          <w:sz w:val="28"/>
        </w:rPr>
      </w:pPr>
      <w:r w:rsidRPr="000B42D6">
        <w:rPr>
          <w:sz w:val="28"/>
        </w:rPr>
        <w:t>- приобретение студентами знаний основных понятий в области химической технологии;</w:t>
      </w:r>
    </w:p>
    <w:p w:rsidR="000B42D6" w:rsidRPr="000B42D6" w:rsidRDefault="000B42D6" w:rsidP="000B42D6">
      <w:pPr>
        <w:jc w:val="both"/>
        <w:rPr>
          <w:sz w:val="28"/>
        </w:rPr>
      </w:pPr>
      <w:r w:rsidRPr="000B42D6">
        <w:rPr>
          <w:sz w:val="28"/>
        </w:rPr>
        <w:t>- приобретение студентами знаний об особенностях технологии получения и областях применения полимерных материалов, химических источников тока, защитно-декоративных гальванических покрытий.</w:t>
      </w:r>
    </w:p>
    <w:p w:rsidR="000B42D6" w:rsidRPr="001E252E" w:rsidRDefault="000B42D6" w:rsidP="000B42D6">
      <w:pPr>
        <w:tabs>
          <w:tab w:val="left" w:pos="708"/>
        </w:tabs>
        <w:ind w:left="426"/>
        <w:jc w:val="both"/>
      </w:pP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494D8D" w:rsidRPr="001450A9" w:rsidRDefault="00494D8D" w:rsidP="00494D8D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0B42D6" w:rsidRPr="000B42D6" w:rsidRDefault="000B42D6" w:rsidP="000B42D6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0B42D6">
        <w:rPr>
          <w:iCs/>
          <w:sz w:val="28"/>
        </w:rPr>
        <w:t xml:space="preserve">Дисциплина </w:t>
      </w:r>
      <w:r w:rsidRPr="000B42D6">
        <w:rPr>
          <w:sz w:val="28"/>
        </w:rPr>
        <w:t xml:space="preserve">«Введение в химическую технологию» относится к </w:t>
      </w:r>
      <w:r>
        <w:rPr>
          <w:sz w:val="28"/>
          <w:lang w:val="ru-RU"/>
        </w:rPr>
        <w:t>обязательной части</w:t>
      </w:r>
      <w:r w:rsidRPr="000B42D6">
        <w:rPr>
          <w:sz w:val="28"/>
        </w:rPr>
        <w:t xml:space="preserve"> блока 1. Изучение данного курса базируется на знаниях общей химии.</w:t>
      </w:r>
    </w:p>
    <w:p w:rsidR="000B42D6" w:rsidRPr="000B42D6" w:rsidRDefault="000B42D6" w:rsidP="000B42D6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0B42D6">
        <w:rPr>
          <w:sz w:val="28"/>
        </w:rPr>
        <w:t>Освоение данной дисциплины необходимо для успешного усвоения профильных дисциплин «</w:t>
      </w:r>
      <w:r w:rsidR="00C42D9E" w:rsidRPr="00C42D9E">
        <w:rPr>
          <w:sz w:val="28"/>
        </w:rPr>
        <w:t>Химия и технология полимерных композиционных материалов</w:t>
      </w:r>
      <w:r w:rsidRPr="000B42D6">
        <w:rPr>
          <w:sz w:val="28"/>
        </w:rPr>
        <w:t xml:space="preserve">», «Технология переработки полимеров», </w:t>
      </w:r>
      <w:r w:rsidR="00C42D9E">
        <w:rPr>
          <w:sz w:val="28"/>
        </w:rPr>
        <w:t>«Электрохимическ</w:t>
      </w:r>
      <w:proofErr w:type="spellStart"/>
      <w:r w:rsidR="00C42D9E">
        <w:rPr>
          <w:sz w:val="28"/>
          <w:lang w:val="ru-RU"/>
        </w:rPr>
        <w:t>ие</w:t>
      </w:r>
      <w:proofErr w:type="spellEnd"/>
      <w:r w:rsidR="00C42D9E">
        <w:rPr>
          <w:sz w:val="28"/>
        </w:rPr>
        <w:t xml:space="preserve"> технологи</w:t>
      </w:r>
      <w:r w:rsidR="00C42D9E">
        <w:rPr>
          <w:sz w:val="28"/>
          <w:lang w:val="ru-RU"/>
        </w:rPr>
        <w:t>и</w:t>
      </w:r>
      <w:r w:rsidRPr="000B42D6">
        <w:rPr>
          <w:sz w:val="28"/>
        </w:rPr>
        <w:t>».</w:t>
      </w:r>
    </w:p>
    <w:p w:rsidR="00494D8D" w:rsidRPr="001450A9" w:rsidRDefault="00494D8D" w:rsidP="00494D8D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ind w:firstLine="708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Изучение дисциплины напр</w:t>
      </w:r>
      <w:r w:rsidR="00C42D9E">
        <w:rPr>
          <w:sz w:val="28"/>
          <w:lang w:eastAsia="ru-RU"/>
        </w:rPr>
        <w:t>авлено на формирование следующ</w:t>
      </w:r>
      <w:r w:rsidR="00C42D9E">
        <w:rPr>
          <w:sz w:val="28"/>
          <w:lang w:val="ru-RU" w:eastAsia="ru-RU"/>
        </w:rPr>
        <w:t>ей</w:t>
      </w:r>
      <w:r w:rsidR="00C42D9E">
        <w:rPr>
          <w:sz w:val="28"/>
          <w:lang w:eastAsia="ru-RU"/>
        </w:rPr>
        <w:t xml:space="preserve"> компетенци</w:t>
      </w:r>
      <w:r w:rsidR="00C42D9E">
        <w:rPr>
          <w:sz w:val="28"/>
          <w:lang w:val="ru-RU" w:eastAsia="ru-RU"/>
        </w:rPr>
        <w:t>и</w:t>
      </w:r>
      <w:r w:rsidRPr="001450A9">
        <w:rPr>
          <w:sz w:val="28"/>
          <w:lang w:eastAsia="ru-RU"/>
        </w:rPr>
        <w:t xml:space="preserve">: </w:t>
      </w:r>
    </w:p>
    <w:p w:rsidR="00C42D9E" w:rsidRDefault="00C42D9E" w:rsidP="00494D8D">
      <w:pPr>
        <w:numPr>
          <w:ilvl w:val="12"/>
          <w:numId w:val="0"/>
        </w:numPr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 xml:space="preserve">УК-6 – </w:t>
      </w:r>
      <w:proofErr w:type="gramStart"/>
      <w:r>
        <w:rPr>
          <w:i/>
          <w:sz w:val="28"/>
          <w:lang w:val="ru-RU" w:eastAsia="ru-RU"/>
        </w:rPr>
        <w:t>Способен</w:t>
      </w:r>
      <w:proofErr w:type="gramEnd"/>
      <w:r>
        <w:rPr>
          <w:i/>
          <w:sz w:val="28"/>
          <w:lang w:val="ru-RU"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C42D9E" w:rsidRPr="00C42D9E" w:rsidRDefault="00C42D9E" w:rsidP="00C42D9E">
      <w:pPr>
        <w:pStyle w:val="3"/>
        <w:tabs>
          <w:tab w:val="left" w:pos="708"/>
        </w:tabs>
        <w:rPr>
          <w:sz w:val="28"/>
          <w:szCs w:val="28"/>
        </w:rPr>
      </w:pPr>
      <w:r w:rsidRPr="00C42D9E">
        <w:rPr>
          <w:sz w:val="28"/>
          <w:szCs w:val="28"/>
        </w:rPr>
        <w:t>В результате освоения дисциплины обучающийся должен:</w:t>
      </w:r>
    </w:p>
    <w:p w:rsidR="00C42D9E" w:rsidRPr="00C42D9E" w:rsidRDefault="00C42D9E" w:rsidP="00C42D9E">
      <w:pPr>
        <w:pStyle w:val="a4"/>
        <w:jc w:val="both"/>
        <w:rPr>
          <w:b w:val="0"/>
          <w:smallCaps w:val="0"/>
          <w:sz w:val="28"/>
          <w:szCs w:val="28"/>
        </w:rPr>
      </w:pPr>
      <w:r w:rsidRPr="00C42D9E">
        <w:rPr>
          <w:b w:val="0"/>
          <w:smallCaps w:val="0"/>
          <w:sz w:val="28"/>
          <w:szCs w:val="28"/>
        </w:rPr>
        <w:t xml:space="preserve">Знать: </w:t>
      </w:r>
    </w:p>
    <w:p w:rsidR="00C42D9E" w:rsidRPr="00C42D9E" w:rsidRDefault="00C42D9E" w:rsidP="00C42D9E">
      <w:pPr>
        <w:pStyle w:val="a4"/>
        <w:jc w:val="both"/>
        <w:rPr>
          <w:b w:val="0"/>
          <w:smallCaps w:val="0"/>
          <w:sz w:val="28"/>
          <w:szCs w:val="28"/>
        </w:rPr>
      </w:pPr>
      <w:r w:rsidRPr="00C42D9E">
        <w:rPr>
          <w:b w:val="0"/>
          <w:smallCaps w:val="0"/>
          <w:sz w:val="28"/>
          <w:szCs w:val="28"/>
        </w:rPr>
        <w:t xml:space="preserve">- базовую терминологию, относящуюся к химической технологии; </w:t>
      </w:r>
    </w:p>
    <w:p w:rsidR="00C42D9E" w:rsidRPr="00C42D9E" w:rsidRDefault="00C42D9E" w:rsidP="00C42D9E">
      <w:pPr>
        <w:pStyle w:val="a4"/>
        <w:jc w:val="both"/>
        <w:rPr>
          <w:b w:val="0"/>
          <w:smallCaps w:val="0"/>
          <w:sz w:val="28"/>
          <w:szCs w:val="28"/>
        </w:rPr>
      </w:pPr>
      <w:r w:rsidRPr="00C42D9E">
        <w:rPr>
          <w:b w:val="0"/>
          <w:smallCaps w:val="0"/>
          <w:sz w:val="28"/>
          <w:szCs w:val="28"/>
        </w:rPr>
        <w:t>- основные виды полимерных материалов, методы переработки их в изделия, области применения пластмасс, химических волокон и композиционных материалов на их основе;</w:t>
      </w:r>
    </w:p>
    <w:p w:rsidR="00C42D9E" w:rsidRPr="00C42D9E" w:rsidRDefault="00C42D9E" w:rsidP="00C42D9E">
      <w:pPr>
        <w:pStyle w:val="a4"/>
        <w:jc w:val="both"/>
        <w:rPr>
          <w:b w:val="0"/>
          <w:smallCaps w:val="0"/>
          <w:sz w:val="28"/>
          <w:szCs w:val="28"/>
        </w:rPr>
      </w:pPr>
      <w:r w:rsidRPr="00C42D9E">
        <w:rPr>
          <w:b w:val="0"/>
          <w:smallCaps w:val="0"/>
          <w:sz w:val="28"/>
          <w:szCs w:val="28"/>
        </w:rPr>
        <w:lastRenderedPageBreak/>
        <w:t>- основные виды продукции электрохимической технологии, методы ее получения и области применения.</w:t>
      </w:r>
    </w:p>
    <w:p w:rsidR="00C42D9E" w:rsidRPr="00C42D9E" w:rsidRDefault="00C42D9E" w:rsidP="00C42D9E">
      <w:pPr>
        <w:rPr>
          <w:sz w:val="28"/>
          <w:szCs w:val="28"/>
        </w:rPr>
      </w:pPr>
      <w:r w:rsidRPr="00C42D9E">
        <w:rPr>
          <w:sz w:val="28"/>
          <w:szCs w:val="28"/>
        </w:rPr>
        <w:t xml:space="preserve">Уметь: </w:t>
      </w:r>
    </w:p>
    <w:p w:rsidR="00C42D9E" w:rsidRPr="00C42D9E" w:rsidRDefault="00C42D9E" w:rsidP="00C42D9E">
      <w:pPr>
        <w:rPr>
          <w:sz w:val="28"/>
          <w:szCs w:val="28"/>
        </w:rPr>
      </w:pPr>
      <w:r w:rsidRPr="00C42D9E">
        <w:rPr>
          <w:sz w:val="28"/>
          <w:szCs w:val="28"/>
        </w:rPr>
        <w:t>- пользоваться учебной и справочной литературой;</w:t>
      </w:r>
    </w:p>
    <w:p w:rsidR="00C42D9E" w:rsidRPr="00C42D9E" w:rsidRDefault="00C42D9E" w:rsidP="00C42D9E">
      <w:pPr>
        <w:jc w:val="both"/>
        <w:rPr>
          <w:sz w:val="28"/>
          <w:szCs w:val="28"/>
          <w:lang w:val="ru-RU"/>
        </w:rPr>
      </w:pPr>
      <w:r w:rsidRPr="00C42D9E">
        <w:rPr>
          <w:sz w:val="28"/>
          <w:szCs w:val="28"/>
        </w:rPr>
        <w:t>- обобщать и систематизировать литературные данные для подготовки реферата.</w:t>
      </w:r>
    </w:p>
    <w:p w:rsidR="00C42D9E" w:rsidRPr="00C42D9E" w:rsidRDefault="00C42D9E" w:rsidP="00C42D9E">
      <w:pPr>
        <w:rPr>
          <w:sz w:val="28"/>
          <w:szCs w:val="28"/>
        </w:rPr>
      </w:pPr>
      <w:r w:rsidRPr="00C42D9E">
        <w:rPr>
          <w:sz w:val="28"/>
          <w:szCs w:val="28"/>
        </w:rPr>
        <w:t xml:space="preserve">Владеть </w:t>
      </w:r>
    </w:p>
    <w:p w:rsidR="00C42D9E" w:rsidRPr="00C42D9E" w:rsidRDefault="00C42D9E" w:rsidP="00C42D9E">
      <w:pPr>
        <w:rPr>
          <w:sz w:val="28"/>
          <w:szCs w:val="28"/>
        </w:rPr>
      </w:pPr>
      <w:r w:rsidRPr="00C42D9E">
        <w:rPr>
          <w:sz w:val="28"/>
          <w:szCs w:val="28"/>
        </w:rPr>
        <w:t>- знаниями основ химической технологии;</w:t>
      </w:r>
    </w:p>
    <w:p w:rsidR="00EB240B" w:rsidRDefault="00C42D9E" w:rsidP="00C42D9E">
      <w:pPr>
        <w:jc w:val="both"/>
        <w:rPr>
          <w:sz w:val="28"/>
          <w:szCs w:val="28"/>
          <w:lang w:val="ru-RU"/>
        </w:rPr>
      </w:pPr>
      <w:r w:rsidRPr="00C42D9E">
        <w:rPr>
          <w:sz w:val="28"/>
          <w:szCs w:val="28"/>
        </w:rPr>
        <w:t>- общими методами учебно-исследовательской деятельности</w:t>
      </w:r>
    </w:p>
    <w:p w:rsidR="00C42D9E" w:rsidRPr="00C42D9E" w:rsidRDefault="00C42D9E" w:rsidP="00C42D9E">
      <w:pPr>
        <w:jc w:val="both"/>
        <w:rPr>
          <w:sz w:val="28"/>
          <w:szCs w:val="28"/>
        </w:rPr>
      </w:pPr>
      <w:r w:rsidRPr="00C42D9E">
        <w:rPr>
          <w:sz w:val="28"/>
          <w:szCs w:val="28"/>
        </w:rPr>
        <w:t>.</w:t>
      </w:r>
    </w:p>
    <w:p w:rsidR="00494D8D" w:rsidRPr="00E1638C" w:rsidRDefault="00494D8D" w:rsidP="00494D8D">
      <w:pPr>
        <w:numPr>
          <w:ilvl w:val="12"/>
          <w:numId w:val="0"/>
        </w:numPr>
        <w:jc w:val="both"/>
        <w:rPr>
          <w:bCs/>
          <w:sz w:val="28"/>
          <w:lang w:eastAsia="ru-RU"/>
        </w:rPr>
      </w:pPr>
      <w:r w:rsidRPr="00E1638C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94D8D" w:rsidRPr="00E1638C" w:rsidRDefault="00494D8D" w:rsidP="00494D8D">
      <w:pPr>
        <w:numPr>
          <w:ilvl w:val="12"/>
          <w:numId w:val="0"/>
        </w:numPr>
        <w:jc w:val="both"/>
        <w:rPr>
          <w:b/>
          <w:bCs/>
          <w:sz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494D8D" w:rsidRPr="00E1638C" w:rsidTr="00FF571D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Код и наименование компетенции</w:t>
            </w:r>
          </w:p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494D8D" w:rsidRPr="00E1638C" w:rsidTr="00FF571D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0B" w:rsidRDefault="00EB240B" w:rsidP="00EB240B">
            <w:pPr>
              <w:numPr>
                <w:ilvl w:val="12"/>
                <w:numId w:val="0"/>
              </w:numPr>
              <w:jc w:val="both"/>
              <w:rPr>
                <w:i/>
                <w:sz w:val="28"/>
                <w:lang w:val="ru-RU" w:eastAsia="ru-RU"/>
              </w:rPr>
            </w:pPr>
            <w:r>
              <w:rPr>
                <w:i/>
                <w:sz w:val="28"/>
                <w:lang w:val="ru-RU" w:eastAsia="ru-RU"/>
              </w:rPr>
              <w:t xml:space="preserve">УК-6 – </w:t>
            </w:r>
            <w:proofErr w:type="gramStart"/>
            <w:r>
              <w:rPr>
                <w:i/>
                <w:sz w:val="28"/>
                <w:lang w:val="ru-RU" w:eastAsia="ru-RU"/>
              </w:rPr>
              <w:t>Способен</w:t>
            </w:r>
            <w:proofErr w:type="gramEnd"/>
            <w:r>
              <w:rPr>
                <w:i/>
                <w:sz w:val="28"/>
                <w:lang w:val="ru-RU" w:eastAsia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494D8D" w:rsidRPr="00EB240B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 w:eastAsia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833261" w:rsidP="00B66FE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t>ИД-1</w:t>
            </w:r>
            <w:r w:rsidRPr="00833261">
              <w:rPr>
                <w:i/>
                <w:sz w:val="28"/>
                <w:vertAlign w:val="subscript"/>
                <w:lang w:val="ru-RU" w:eastAsia="ru-RU"/>
              </w:rPr>
              <w:t>УК-6</w:t>
            </w:r>
            <w:r>
              <w:rPr>
                <w:i/>
                <w:sz w:val="28"/>
                <w:lang w:val="ru-RU" w:eastAsia="ru-RU"/>
              </w:rPr>
              <w:t xml:space="preserve"> Знает как эффективно планировать </w:t>
            </w:r>
            <w:r w:rsidR="00B66FE8">
              <w:rPr>
                <w:i/>
                <w:sz w:val="28"/>
                <w:lang w:val="ru-RU" w:eastAsia="ru-RU"/>
              </w:rPr>
              <w:t>собственное</w:t>
            </w:r>
            <w:r>
              <w:rPr>
                <w:i/>
                <w:sz w:val="28"/>
                <w:lang w:val="ru-RU" w:eastAsia="ru-RU"/>
              </w:rPr>
              <w:t xml:space="preserve"> время</w:t>
            </w:r>
            <w:r w:rsidR="00B66FE8">
              <w:rPr>
                <w:i/>
                <w:sz w:val="28"/>
                <w:lang w:val="ru-RU" w:eastAsia="ru-RU"/>
              </w:rPr>
              <w:t>.</w:t>
            </w:r>
          </w:p>
        </w:tc>
      </w:tr>
      <w:tr w:rsidR="00494D8D" w:rsidRPr="00E1638C" w:rsidTr="00FF571D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833261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t>ИД-2</w:t>
            </w:r>
            <w:r w:rsidR="00B66FE8" w:rsidRPr="00B66FE8">
              <w:rPr>
                <w:i/>
                <w:sz w:val="28"/>
                <w:vertAlign w:val="subscript"/>
                <w:lang w:val="ru-RU" w:eastAsia="ru-RU"/>
              </w:rPr>
              <w:t>УК-6</w:t>
            </w:r>
            <w:r w:rsidR="00B66FE8">
              <w:rPr>
                <w:i/>
                <w:sz w:val="28"/>
                <w:lang w:val="ru-RU" w:eastAsia="ru-RU"/>
              </w:rPr>
              <w:t xml:space="preserve"> Умеет планировать траекторию своего профессионального развития на основе принципов образования в течении всей жизни и предпринимает шаги по ее реализации.</w:t>
            </w:r>
          </w:p>
        </w:tc>
      </w:tr>
      <w:tr w:rsidR="00494D8D" w:rsidRPr="00E1638C" w:rsidTr="00FF571D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B66FE8" w:rsidRDefault="00B66FE8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t>ИД-</w:t>
            </w:r>
            <w:r>
              <w:rPr>
                <w:rFonts w:eastAsia="Calibri"/>
                <w:sz w:val="28"/>
                <w:lang w:val="ru-RU"/>
              </w:rPr>
              <w:t>3</w:t>
            </w:r>
            <w:r w:rsidRPr="00B66FE8">
              <w:rPr>
                <w:i/>
                <w:sz w:val="28"/>
                <w:vertAlign w:val="subscript"/>
                <w:lang w:val="ru-RU" w:eastAsia="ru-RU"/>
              </w:rPr>
              <w:t>УК-6</w:t>
            </w:r>
            <w:r>
              <w:rPr>
                <w:i/>
                <w:sz w:val="28"/>
                <w:lang w:val="ru-RU" w:eastAsia="ru-RU"/>
              </w:rPr>
              <w:t xml:space="preserve">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течении всей жизни.</w:t>
            </w:r>
          </w:p>
        </w:tc>
      </w:tr>
    </w:tbl>
    <w:p w:rsidR="00494D8D" w:rsidRDefault="00494D8D" w:rsidP="00494D8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 w:eastAsia="ru-RU"/>
        </w:rPr>
      </w:pPr>
    </w:p>
    <w:p w:rsidR="00EB240B" w:rsidRPr="00EB240B" w:rsidRDefault="00EB240B" w:rsidP="00494D8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7"/>
      </w:tblGrid>
      <w:tr w:rsidR="00494D8D" w:rsidRPr="00A70E23" w:rsidTr="00FF571D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Наименование показателя оценивания</w:t>
            </w:r>
          </w:p>
          <w:p w:rsidR="00494D8D" w:rsidRPr="00E1638C" w:rsidRDefault="00494D8D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(результата обучения по дисциплине)</w:t>
            </w:r>
          </w:p>
        </w:tc>
      </w:tr>
      <w:tr w:rsidR="00494D8D" w:rsidRPr="00A70E23" w:rsidTr="00FF571D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A70E23" w:rsidRDefault="00B66FE8" w:rsidP="00FF571D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t>ИД-1</w:t>
            </w:r>
            <w:r w:rsidRPr="00833261">
              <w:rPr>
                <w:i/>
                <w:sz w:val="28"/>
                <w:vertAlign w:val="subscript"/>
                <w:lang w:val="ru-RU" w:eastAsia="ru-RU"/>
              </w:rPr>
              <w:t>УК-6</w:t>
            </w:r>
            <w:r>
              <w:rPr>
                <w:i/>
                <w:sz w:val="28"/>
                <w:lang w:val="ru-RU" w:eastAsia="ru-RU"/>
              </w:rPr>
              <w:t xml:space="preserve"> Знает как эффективно планировать собственное время.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5D6566" w:rsidRDefault="0095008C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методы эффективного планирования времени</w:t>
            </w:r>
            <w:r w:rsidR="005D6566" w:rsidRPr="005D6566">
              <w:rPr>
                <w:sz w:val="28"/>
                <w:lang w:val="ru-RU"/>
              </w:rPr>
              <w:t>,</w:t>
            </w:r>
            <w:r w:rsidR="00C95128" w:rsidRPr="005D6566">
              <w:rPr>
                <w:sz w:val="28"/>
                <w:lang w:val="ru-RU"/>
              </w:rPr>
              <w:t xml:space="preserve"> </w:t>
            </w:r>
            <w:r w:rsidR="005D6566" w:rsidRPr="005D6566">
              <w:rPr>
                <w:sz w:val="28"/>
              </w:rPr>
              <w:t>метод</w:t>
            </w:r>
            <w:r w:rsidR="005D6566" w:rsidRPr="005D6566">
              <w:rPr>
                <w:sz w:val="28"/>
                <w:lang w:val="ru-RU"/>
              </w:rPr>
              <w:t>ы</w:t>
            </w:r>
            <w:r w:rsidRPr="005D6566">
              <w:rPr>
                <w:sz w:val="28"/>
              </w:rPr>
              <w:t xml:space="preserve"> планирования собственной деятельности с учетом условий, средств, личностных возможностей, временной перспективы развития деятельности и требований рынка.</w:t>
            </w:r>
          </w:p>
          <w:p w:rsidR="00C95128" w:rsidRPr="005D6566" w:rsidRDefault="00C95128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планировать свою жизнедеятельность на период обучения в образовательной организации</w:t>
            </w:r>
            <w:r w:rsidR="005D6566" w:rsidRPr="005D6566">
              <w:rPr>
                <w:sz w:val="28"/>
                <w:lang w:val="ru-RU"/>
              </w:rPr>
              <w:t>.</w:t>
            </w:r>
          </w:p>
          <w:p w:rsidR="00C95128" w:rsidRPr="005D6566" w:rsidRDefault="00C95128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 xml:space="preserve">инструментами и методами управления временем при выполнении </w:t>
            </w:r>
            <w:r w:rsidRPr="005D6566">
              <w:rPr>
                <w:sz w:val="28"/>
              </w:rPr>
              <w:lastRenderedPageBreak/>
              <w:t>конкретных задач, проектов, при достижении поставленных целей</w:t>
            </w:r>
            <w:r w:rsidR="005D6566" w:rsidRPr="005D6566">
              <w:rPr>
                <w:sz w:val="28"/>
                <w:lang w:val="ru-RU"/>
              </w:rPr>
              <w:t>.</w:t>
            </w:r>
          </w:p>
        </w:tc>
      </w:tr>
      <w:tr w:rsidR="00494D8D" w:rsidRPr="00A70E23" w:rsidTr="00FF571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A70E23" w:rsidRDefault="00B66FE8" w:rsidP="00FF571D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lastRenderedPageBreak/>
              <w:t>ИД-2</w:t>
            </w:r>
            <w:r w:rsidRPr="00B66FE8">
              <w:rPr>
                <w:i/>
                <w:sz w:val="28"/>
                <w:vertAlign w:val="subscript"/>
                <w:lang w:val="ru-RU" w:eastAsia="ru-RU"/>
              </w:rPr>
              <w:t>УК-6</w:t>
            </w:r>
            <w:r>
              <w:rPr>
                <w:i/>
                <w:sz w:val="28"/>
                <w:lang w:val="ru-RU" w:eastAsia="ru-RU"/>
              </w:rPr>
              <w:t xml:space="preserve"> Умеет планировать траекторию своего профессионального развития на основе принципов образования в течении всей жизни и предпринимает шаги по ее реализации.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5D6566" w:rsidRDefault="0095008C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="00C95128" w:rsidRPr="005D6566">
              <w:rPr>
                <w:sz w:val="28"/>
              </w:rPr>
              <w:t>эффективные способы самообучения и критерии оценки успешности личности</w:t>
            </w:r>
            <w:r w:rsidR="005D6566" w:rsidRPr="005D6566">
              <w:rPr>
                <w:sz w:val="28"/>
                <w:lang w:val="ru-RU"/>
              </w:rPr>
              <w:t xml:space="preserve">, </w:t>
            </w:r>
            <w:r w:rsidR="005D6566" w:rsidRPr="005D6566">
              <w:rPr>
                <w:sz w:val="28"/>
              </w:rPr>
              <w:t>интерес, к учебе использу</w:t>
            </w:r>
            <w:r w:rsidR="005D6566" w:rsidRPr="005D6566">
              <w:rPr>
                <w:sz w:val="28"/>
                <w:lang w:val="ru-RU"/>
              </w:rPr>
              <w:t>я</w:t>
            </w:r>
            <w:r w:rsidRPr="005D6566">
              <w:rPr>
                <w:sz w:val="28"/>
              </w:rPr>
              <w:t xml:space="preserve"> представляемые возможности для приобретения новых знаний и навыков</w:t>
            </w:r>
            <w:r w:rsidR="005D6566" w:rsidRPr="005D6566">
              <w:rPr>
                <w:sz w:val="28"/>
                <w:lang w:val="ru-RU"/>
              </w:rPr>
              <w:t>.</w:t>
            </w:r>
          </w:p>
          <w:p w:rsidR="00C95128" w:rsidRPr="005D6566" w:rsidRDefault="00C95128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определять задачи саморазвития и профессионального роста, распределять их на долг</w:t>
            </w:r>
            <w:proofErr w:type="gramStart"/>
            <w:r w:rsidRPr="005D6566">
              <w:rPr>
                <w:sz w:val="28"/>
              </w:rPr>
              <w:t>о-</w:t>
            </w:r>
            <w:proofErr w:type="gramEnd"/>
            <w:r w:rsidRPr="005D6566">
              <w:rPr>
                <w:sz w:val="28"/>
              </w:rPr>
              <w:t xml:space="preserve"> средне- и краткосрочные с обоснованием их актуальности и определением необходимых ресурсов</w:t>
            </w:r>
            <w:r w:rsidR="005D6566" w:rsidRPr="005D6566">
              <w:rPr>
                <w:sz w:val="28"/>
                <w:lang w:val="ru-RU"/>
              </w:rPr>
              <w:t>.</w:t>
            </w:r>
          </w:p>
          <w:p w:rsidR="00C95128" w:rsidRPr="005D6566" w:rsidRDefault="00C95128" w:rsidP="00FF571D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приемами оценки и самооценки результатов деятельности по решению профессиональных задач</w:t>
            </w:r>
            <w:r w:rsidR="005D6566" w:rsidRPr="005D6566">
              <w:rPr>
                <w:sz w:val="28"/>
                <w:lang w:val="ru-RU"/>
              </w:rPr>
              <w:t>.</w:t>
            </w:r>
          </w:p>
        </w:tc>
      </w:tr>
      <w:tr w:rsidR="00B66FE8" w:rsidRPr="00A70E23" w:rsidTr="00FF571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E8" w:rsidRPr="00A70E23" w:rsidRDefault="00B66FE8" w:rsidP="00FF571D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t>ИД-</w:t>
            </w:r>
            <w:r>
              <w:rPr>
                <w:rFonts w:eastAsia="Calibri"/>
                <w:sz w:val="28"/>
                <w:lang w:val="ru-RU"/>
              </w:rPr>
              <w:t>3</w:t>
            </w:r>
            <w:r w:rsidRPr="00B66FE8">
              <w:rPr>
                <w:i/>
                <w:sz w:val="28"/>
                <w:vertAlign w:val="subscript"/>
                <w:lang w:val="ru-RU" w:eastAsia="ru-RU"/>
              </w:rPr>
              <w:t>УК-6</w:t>
            </w:r>
            <w:r>
              <w:rPr>
                <w:i/>
                <w:sz w:val="28"/>
                <w:lang w:val="ru-RU" w:eastAsia="ru-RU"/>
              </w:rPr>
              <w:t xml:space="preserve">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течении всей жизни.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28" w:rsidRPr="005D6566" w:rsidRDefault="00C95128" w:rsidP="0095008C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способы самоанализа и самооценки собственных сил и возмо</w:t>
            </w:r>
            <w:r w:rsidR="005D6566" w:rsidRPr="005D6566">
              <w:rPr>
                <w:sz w:val="28"/>
              </w:rPr>
              <w:t>жностей; стратеги</w:t>
            </w:r>
            <w:r w:rsidR="005D6566" w:rsidRPr="005D6566">
              <w:rPr>
                <w:sz w:val="28"/>
                <w:lang w:val="ru-RU"/>
              </w:rPr>
              <w:t>й</w:t>
            </w:r>
            <w:r w:rsidR="005D6566" w:rsidRPr="005D6566">
              <w:rPr>
                <w:sz w:val="28"/>
              </w:rPr>
              <w:t xml:space="preserve"> личностного развития</w:t>
            </w:r>
            <w:r w:rsidR="005D6566" w:rsidRPr="005D6566">
              <w:rPr>
                <w:sz w:val="28"/>
                <w:lang w:val="ru-RU"/>
              </w:rPr>
              <w:t>.</w:t>
            </w:r>
            <w:r w:rsidR="0095008C" w:rsidRPr="005D6566">
              <w:rPr>
                <w:sz w:val="28"/>
                <w:lang w:val="ru-RU"/>
              </w:rPr>
              <w:t xml:space="preserve"> </w:t>
            </w: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анализировать и оценивать собственные силы и возможности; выбирать конструктивные стратегии личностного развития на основе принципо</w:t>
            </w:r>
            <w:r w:rsidR="005D6566" w:rsidRPr="005D6566">
              <w:rPr>
                <w:sz w:val="28"/>
              </w:rPr>
              <w:t>в образования и самообразования</w:t>
            </w:r>
            <w:r w:rsidR="005D6566" w:rsidRPr="005D6566">
              <w:rPr>
                <w:sz w:val="28"/>
                <w:lang w:val="ru-RU"/>
              </w:rPr>
              <w:t>.</w:t>
            </w:r>
          </w:p>
          <w:p w:rsidR="00C95128" w:rsidRPr="005D6566" w:rsidRDefault="00C95128" w:rsidP="0095008C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приемами целеполагания, планирования, реализации необходимых видов деятельности</w:t>
            </w:r>
            <w:r w:rsidR="005D6566" w:rsidRPr="005D6566">
              <w:rPr>
                <w:sz w:val="28"/>
                <w:lang w:val="ru-RU"/>
              </w:rPr>
              <w:t>.</w:t>
            </w:r>
          </w:p>
          <w:p w:rsidR="00C95128" w:rsidRPr="005D6566" w:rsidRDefault="00C95128" w:rsidP="0095008C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val="ru-RU" w:eastAsia="ru-RU"/>
              </w:rPr>
            </w:pPr>
          </w:p>
        </w:tc>
      </w:tr>
    </w:tbl>
    <w:p w:rsidR="00494D8D" w:rsidRPr="00A70E23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eastAsia="ru-RU"/>
        </w:rPr>
      </w:pP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p w:rsidR="00494D8D" w:rsidRPr="001450A9" w:rsidRDefault="00494D8D" w:rsidP="00494D8D">
      <w:pPr>
        <w:rPr>
          <w:sz w:val="28"/>
          <w:lang w:eastAsia="ru-RU"/>
        </w:rPr>
      </w:pPr>
    </w:p>
    <w:tbl>
      <w:tblPr>
        <w:tblW w:w="9935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6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697"/>
      </w:tblGrid>
      <w:tr w:rsidR="00494D8D" w:rsidRPr="00C86C83" w:rsidTr="002A5295">
        <w:trPr>
          <w:cantSplit/>
          <w:trHeight w:val="1168"/>
          <w:jc w:val="center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Мо-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ду-</w:t>
            </w:r>
          </w:p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FF571D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FF571D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FF571D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79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FF571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2A5295">
        <w:trPr>
          <w:trHeight w:val="17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FF571D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FF571D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FF571D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697" w:type="dxa"/>
          </w:tcPr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FF571D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2A5295">
        <w:trPr>
          <w:trHeight w:val="2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697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9</w:t>
            </w:r>
          </w:p>
        </w:tc>
      </w:tr>
      <w:tr w:rsidR="00494D8D" w:rsidRPr="00C86C83" w:rsidTr="002A5295">
        <w:trPr>
          <w:trHeight w:val="348"/>
          <w:jc w:val="center"/>
        </w:trPr>
        <w:tc>
          <w:tcPr>
            <w:tcW w:w="9935" w:type="dxa"/>
            <w:gridSpan w:val="12"/>
          </w:tcPr>
          <w:p w:rsidR="00494D8D" w:rsidRPr="001450A9" w:rsidRDefault="00B66FE8" w:rsidP="00B66FE8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lastRenderedPageBreak/>
              <w:t xml:space="preserve">1 </w:t>
            </w:r>
            <w:r w:rsidR="00494D8D" w:rsidRPr="001450A9">
              <w:rPr>
                <w:sz w:val="28"/>
                <w:lang w:eastAsia="ru-RU"/>
              </w:rPr>
              <w:t>семестр</w:t>
            </w:r>
          </w:p>
        </w:tc>
      </w:tr>
      <w:tr w:rsidR="005B108B" w:rsidRPr="00C86C83" w:rsidTr="002A5295">
        <w:trPr>
          <w:trHeight w:val="332"/>
          <w:jc w:val="center"/>
        </w:trPr>
        <w:tc>
          <w:tcPr>
            <w:tcW w:w="744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5B108B" w:rsidRPr="009A4D43" w:rsidRDefault="005B108B" w:rsidP="00FF571D">
            <w:pPr>
              <w:tabs>
                <w:tab w:val="left" w:pos="708"/>
              </w:tabs>
            </w:pPr>
            <w:r w:rsidRPr="009A4D43">
              <w:t xml:space="preserve">Химическая технология </w:t>
            </w:r>
            <w:r>
              <w:t>как базовая отрасль отечественной экономики.</w:t>
            </w:r>
          </w:p>
        </w:tc>
        <w:tc>
          <w:tcPr>
            <w:tcW w:w="899" w:type="dxa"/>
            <w:gridSpan w:val="2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5B108B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697" w:type="dxa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</w:tr>
      <w:tr w:rsidR="005B108B" w:rsidRPr="00C86C83" w:rsidTr="002A5295">
        <w:trPr>
          <w:trHeight w:val="348"/>
          <w:jc w:val="center"/>
        </w:trPr>
        <w:tc>
          <w:tcPr>
            <w:tcW w:w="744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</w:p>
        </w:tc>
        <w:tc>
          <w:tcPr>
            <w:tcW w:w="566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2</w:t>
            </w:r>
            <w:r w:rsidRPr="009A4D43">
              <w:t>-4</w:t>
            </w:r>
          </w:p>
        </w:tc>
        <w:tc>
          <w:tcPr>
            <w:tcW w:w="595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5B108B" w:rsidRPr="009A4D43" w:rsidRDefault="005B108B" w:rsidP="00FF571D">
            <w:pPr>
              <w:tabs>
                <w:tab w:val="left" w:pos="708"/>
              </w:tabs>
            </w:pPr>
            <w:r w:rsidRPr="009A4D43">
              <w:t xml:space="preserve">Введение в химию и технологию получения полимеров. </w:t>
            </w:r>
          </w:p>
        </w:tc>
        <w:tc>
          <w:tcPr>
            <w:tcW w:w="899" w:type="dxa"/>
            <w:gridSpan w:val="2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5B108B" w:rsidRPr="009A4D43" w:rsidRDefault="005B108B" w:rsidP="005B108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823" w:type="dxa"/>
            <w:gridSpan w:val="2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5B108B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697" w:type="dxa"/>
          </w:tcPr>
          <w:p w:rsidR="005B108B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10</w:t>
            </w:r>
          </w:p>
        </w:tc>
      </w:tr>
      <w:tr w:rsidR="005B108B" w:rsidRPr="00C86C83" w:rsidTr="002A5295">
        <w:trPr>
          <w:trHeight w:val="332"/>
          <w:jc w:val="center"/>
        </w:trPr>
        <w:tc>
          <w:tcPr>
            <w:tcW w:w="744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 w:rsidRPr="009A4D43">
              <w:t>2</w:t>
            </w:r>
          </w:p>
        </w:tc>
        <w:tc>
          <w:tcPr>
            <w:tcW w:w="566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 w:rsidRPr="009A4D43">
              <w:t>5-8</w:t>
            </w:r>
          </w:p>
        </w:tc>
        <w:tc>
          <w:tcPr>
            <w:tcW w:w="595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5B108B" w:rsidRPr="009A4D43" w:rsidRDefault="005B108B" w:rsidP="00FF571D">
            <w:pPr>
              <w:tabs>
                <w:tab w:val="left" w:pos="708"/>
              </w:tabs>
            </w:pPr>
            <w:r w:rsidRPr="009A4D43">
              <w:t>Основы электрохимии. Электрохимические процессы в природе.</w:t>
            </w:r>
          </w:p>
        </w:tc>
        <w:tc>
          <w:tcPr>
            <w:tcW w:w="899" w:type="dxa"/>
            <w:gridSpan w:val="2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5B108B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697" w:type="dxa"/>
          </w:tcPr>
          <w:p w:rsidR="005B108B" w:rsidRPr="005B108B" w:rsidRDefault="002A5295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10</w:t>
            </w:r>
          </w:p>
        </w:tc>
      </w:tr>
      <w:tr w:rsidR="005B108B" w:rsidRPr="00C86C83" w:rsidTr="002A5295">
        <w:trPr>
          <w:trHeight w:val="348"/>
          <w:jc w:val="center"/>
        </w:trPr>
        <w:tc>
          <w:tcPr>
            <w:tcW w:w="744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9</w:t>
            </w:r>
            <w:r w:rsidRPr="009A4D43">
              <w:t>-1</w:t>
            </w:r>
            <w:r>
              <w:t>4</w:t>
            </w:r>
          </w:p>
        </w:tc>
        <w:tc>
          <w:tcPr>
            <w:tcW w:w="595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 w:rsidRPr="009A4D43">
              <w:t>4</w:t>
            </w:r>
          </w:p>
        </w:tc>
        <w:tc>
          <w:tcPr>
            <w:tcW w:w="3176" w:type="dxa"/>
          </w:tcPr>
          <w:p w:rsidR="005B108B" w:rsidRPr="009A4D43" w:rsidRDefault="005B108B" w:rsidP="00FF571D">
            <w:pPr>
              <w:pStyle w:val="a3"/>
              <w:ind w:left="0"/>
            </w:pPr>
            <w:r>
              <w:t>Прикладная электрохимия</w:t>
            </w:r>
          </w:p>
        </w:tc>
        <w:tc>
          <w:tcPr>
            <w:tcW w:w="899" w:type="dxa"/>
            <w:gridSpan w:val="2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5B108B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697" w:type="dxa"/>
          </w:tcPr>
          <w:p w:rsidR="005B108B" w:rsidRPr="005B108B" w:rsidRDefault="002A5295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14</w:t>
            </w:r>
          </w:p>
        </w:tc>
      </w:tr>
      <w:tr w:rsidR="005B108B" w:rsidRPr="00C86C83" w:rsidTr="002A5295">
        <w:trPr>
          <w:trHeight w:val="332"/>
          <w:jc w:val="center"/>
        </w:trPr>
        <w:tc>
          <w:tcPr>
            <w:tcW w:w="744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 w:rsidRPr="009A4D43">
              <w:t>1</w:t>
            </w:r>
            <w:r>
              <w:t>5-16</w:t>
            </w:r>
          </w:p>
        </w:tc>
        <w:tc>
          <w:tcPr>
            <w:tcW w:w="595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 w:rsidRPr="009A4D43">
              <w:t>5</w:t>
            </w:r>
          </w:p>
        </w:tc>
        <w:tc>
          <w:tcPr>
            <w:tcW w:w="3176" w:type="dxa"/>
          </w:tcPr>
          <w:p w:rsidR="005B108B" w:rsidRPr="009A4D43" w:rsidRDefault="005B108B" w:rsidP="00FF571D">
            <w:pPr>
              <w:tabs>
                <w:tab w:val="left" w:pos="708"/>
              </w:tabs>
            </w:pPr>
            <w:r>
              <w:t>Особенности технологии переработки полимеров и композитов.</w:t>
            </w:r>
          </w:p>
        </w:tc>
        <w:tc>
          <w:tcPr>
            <w:tcW w:w="899" w:type="dxa"/>
            <w:gridSpan w:val="2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5B108B" w:rsidRPr="009A4D43" w:rsidRDefault="005B108B" w:rsidP="00FF571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823" w:type="dxa"/>
            <w:gridSpan w:val="2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5B108B" w:rsidRPr="001450A9" w:rsidRDefault="005B108B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5B108B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697" w:type="dxa"/>
          </w:tcPr>
          <w:p w:rsidR="005B108B" w:rsidRPr="005B108B" w:rsidRDefault="002A5295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</w:t>
            </w:r>
          </w:p>
        </w:tc>
      </w:tr>
      <w:tr w:rsidR="00B66FE8" w:rsidRPr="00C86C83" w:rsidTr="002A5295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B66FE8" w:rsidRPr="001450A9" w:rsidRDefault="00B66FE8" w:rsidP="00FF571D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B66FE8" w:rsidRPr="00B66FE8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72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B66FE8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B66FE8" w:rsidRPr="001450A9" w:rsidRDefault="00B66FE8" w:rsidP="00FF571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B66FE8" w:rsidRPr="009A4D43" w:rsidRDefault="00B66FE8" w:rsidP="00FF571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6FE8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B66FE8" w:rsidRPr="005B108B" w:rsidRDefault="005B108B" w:rsidP="00FF571D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40</w:t>
            </w: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494D8D" w:rsidRPr="00C86C83" w:rsidTr="00FF571D">
        <w:trPr>
          <w:trHeight w:val="636"/>
        </w:trPr>
        <w:tc>
          <w:tcPr>
            <w:tcW w:w="843" w:type="dxa"/>
          </w:tcPr>
          <w:p w:rsidR="00494D8D" w:rsidRPr="001450A9" w:rsidRDefault="00494D8D" w:rsidP="00FF571D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FF571D">
            <w:pPr>
              <w:ind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0" w:type="dxa"/>
          </w:tcPr>
          <w:p w:rsidR="00494D8D" w:rsidRPr="001450A9" w:rsidRDefault="00494D8D" w:rsidP="00FF571D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FF571D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494D8D" w:rsidRPr="001450A9" w:rsidRDefault="00494D8D" w:rsidP="00FF571D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FF571D">
            <w:p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494D8D" w:rsidRPr="001450A9" w:rsidRDefault="00494D8D" w:rsidP="00FF571D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94D8D" w:rsidRPr="001450A9" w:rsidRDefault="00494D8D" w:rsidP="00FF571D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FF571D">
        <w:trPr>
          <w:trHeight w:val="258"/>
        </w:trPr>
        <w:tc>
          <w:tcPr>
            <w:tcW w:w="843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94D8D" w:rsidRPr="001450A9" w:rsidRDefault="00494D8D" w:rsidP="00FF571D">
            <w:p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Pr="00083108" w:rsidRDefault="002A5295" w:rsidP="00FF571D">
            <w:pPr>
              <w:tabs>
                <w:tab w:val="left" w:pos="708"/>
              </w:tabs>
              <w:jc w:val="both"/>
            </w:pPr>
            <w:r w:rsidRPr="004B5D72">
              <w:rPr>
                <w:b/>
                <w:i/>
              </w:rPr>
              <w:t>Химическая технология как базовая отрасль отечественной экономики.</w:t>
            </w:r>
            <w:r>
              <w:t xml:space="preserve"> </w:t>
            </w:r>
            <w:r w:rsidRPr="00083108">
              <w:t xml:space="preserve">Введение. Предмет и содержание дисциплины.  </w:t>
            </w:r>
            <w:r w:rsidRPr="00083108">
              <w:rPr>
                <w:snapToGrid w:val="0"/>
              </w:rPr>
              <w:t>Химическая технология как наука. Состояние и тенденции развития химической промышленности.  Области  и  направления  приоритетных исследований в химической технологии.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Pr="005D324D" w:rsidRDefault="002A5295" w:rsidP="00FF571D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[15.1.1, 15.2.8]</w:t>
            </w:r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</w:pPr>
            <w: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Pr="00083108" w:rsidRDefault="002A5295" w:rsidP="00FF571D">
            <w:pPr>
              <w:jc w:val="both"/>
            </w:pPr>
            <w:r w:rsidRPr="004B5D72">
              <w:rPr>
                <w:b/>
                <w:i/>
              </w:rPr>
              <w:t>Введение в химию и технологию получения полимеров.</w:t>
            </w:r>
            <w:r w:rsidRPr="00083108">
              <w:t xml:space="preserve"> Полимерные материалы и перспективы их применения. Основные понятия, классификация, свойства, области применения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Pr="005D324D" w:rsidRDefault="002A5295" w:rsidP="00FF571D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[15.1.1, 15.2.2-15.2.7]</w:t>
            </w:r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Default="002A5295" w:rsidP="00FF571D">
            <w:pPr>
              <w:pStyle w:val="a3"/>
              <w:ind w:left="0"/>
              <w:jc w:val="center"/>
            </w:pP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</w:pPr>
            <w: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Pr="00083108" w:rsidRDefault="002A5295" w:rsidP="00FF571D">
            <w:pPr>
              <w:jc w:val="both"/>
            </w:pPr>
            <w:r w:rsidRPr="004B5D72">
              <w:rPr>
                <w:b/>
                <w:i/>
              </w:rPr>
              <w:t>Введение в химию и технологию получения полимеров.</w:t>
            </w:r>
            <w:r>
              <w:rPr>
                <w:b/>
                <w:i/>
              </w:rPr>
              <w:t xml:space="preserve"> </w:t>
            </w:r>
            <w:r w:rsidRPr="00083108">
              <w:t>Основы технологии получения полимер</w:t>
            </w:r>
            <w:r>
              <w:t>ов.</w:t>
            </w:r>
            <w:r w:rsidRPr="00083108">
              <w:t xml:space="preserve"> Основные способы и стадии технологического процесса.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Pr="0073774A" w:rsidRDefault="002A5295" w:rsidP="00FF571D">
            <w:pPr>
              <w:pStyle w:val="a3"/>
              <w:ind w:left="0"/>
              <w:jc w:val="center"/>
            </w:pPr>
            <w:r>
              <w:rPr>
                <w:lang w:val="en-US"/>
              </w:rPr>
              <w:t>[15.2.2-15.2.7]</w:t>
            </w:r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Pr="001B7102" w:rsidRDefault="002A5295" w:rsidP="00FF571D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2A5295" w:rsidRPr="001B7102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Pr="00132E1A" w:rsidRDefault="002A5295" w:rsidP="00FF571D">
            <w:pPr>
              <w:pStyle w:val="a3"/>
              <w:ind w:left="0"/>
            </w:pPr>
            <w:r>
              <w:t>4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Pr="00083108" w:rsidRDefault="002A5295" w:rsidP="00FF571D">
            <w:pPr>
              <w:tabs>
                <w:tab w:val="left" w:pos="708"/>
              </w:tabs>
              <w:jc w:val="both"/>
            </w:pPr>
            <w:r w:rsidRPr="00015472">
              <w:rPr>
                <w:b/>
                <w:i/>
              </w:rPr>
              <w:t>Основы электрохимии</w:t>
            </w:r>
            <w:r w:rsidRPr="00015472">
              <w:rPr>
                <w:i/>
              </w:rPr>
              <w:t>.</w:t>
            </w:r>
            <w:r w:rsidRPr="00083108">
              <w:t xml:space="preserve"> История развития науки «электрохимия». Работы Гальвани, Вольта, Якоби, Петрова, Кудрявцева и др. </w:t>
            </w:r>
          </w:p>
          <w:p w:rsidR="002A5295" w:rsidRPr="00083108" w:rsidRDefault="002A5295" w:rsidP="00FF571D">
            <w:pPr>
              <w:tabs>
                <w:tab w:val="left" w:pos="708"/>
              </w:tabs>
              <w:jc w:val="both"/>
            </w:pPr>
            <w:r w:rsidRPr="00015472">
              <w:rPr>
                <w:b/>
                <w:i/>
              </w:rPr>
              <w:t>Электрохимические процессы в природе.</w:t>
            </w:r>
            <w:r w:rsidRPr="00083108">
              <w:t xml:space="preserve"> </w:t>
            </w:r>
            <w:r w:rsidRPr="00083108">
              <w:rPr>
                <w:color w:val="000000"/>
                <w:spacing w:val="-7"/>
              </w:rPr>
              <w:t>Коррозия металлов. Анодная и химическая обработка металлов. Методы защиты от коррозии.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Pr="0073774A" w:rsidRDefault="002A5295" w:rsidP="00FF571D">
            <w:pPr>
              <w:pStyle w:val="a3"/>
              <w:ind w:left="0"/>
              <w:jc w:val="center"/>
            </w:pPr>
            <w:r w:rsidRPr="0073774A">
              <w:t>[</w:t>
            </w:r>
            <w:r>
              <w:t>15.1.2, 15.2.9</w:t>
            </w:r>
            <w:r w:rsidRPr="0073774A">
              <w:t>]</w:t>
            </w:r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Pr="001B7102" w:rsidRDefault="002A5295" w:rsidP="00FF571D">
            <w:pPr>
              <w:pStyle w:val="a3"/>
              <w:ind w:left="0"/>
              <w:jc w:val="center"/>
            </w:pPr>
          </w:p>
        </w:tc>
        <w:tc>
          <w:tcPr>
            <w:tcW w:w="960" w:type="dxa"/>
          </w:tcPr>
          <w:p w:rsidR="002A5295" w:rsidRPr="001B7102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</w:pPr>
            <w:r>
              <w:t>5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Pr="001B7102" w:rsidRDefault="002A5295" w:rsidP="00FF571D">
            <w:pPr>
              <w:tabs>
                <w:tab w:val="left" w:pos="708"/>
              </w:tabs>
              <w:jc w:val="both"/>
            </w:pPr>
            <w:r w:rsidRPr="00015472">
              <w:rPr>
                <w:b/>
                <w:i/>
              </w:rPr>
              <w:t>Основы электрохимии</w:t>
            </w:r>
            <w:r w:rsidRPr="00015472">
              <w:rPr>
                <w:i/>
              </w:rPr>
              <w:t>.</w:t>
            </w:r>
            <w:r>
              <w:t xml:space="preserve"> Основные разделы электрохимии. Электрохимическая система. Электроды. Электролиты. Двойной электрический слой. Уравнение Нернста для равновесного потенциала. Классификация электродов. </w:t>
            </w:r>
            <w:r>
              <w:lastRenderedPageBreak/>
              <w:t>Прохождение электрического тока через растворы электролитов. Законы Фарадея.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Pr="0073774A" w:rsidRDefault="002A5295" w:rsidP="00FF571D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[15</w:t>
            </w:r>
            <w:r>
              <w:t>.</w:t>
            </w:r>
            <w:r>
              <w:rPr>
                <w:lang w:val="en-US"/>
              </w:rPr>
              <w:t>1</w:t>
            </w:r>
            <w:r>
              <w:t>.2</w:t>
            </w:r>
            <w:r>
              <w:rPr>
                <w:lang w:val="en-US"/>
              </w:rPr>
              <w:t>]</w:t>
            </w:r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960" w:type="dxa"/>
          </w:tcPr>
          <w:p w:rsidR="002A5295" w:rsidRPr="001B7102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</w:pPr>
            <w:r>
              <w:t>6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Default="002A5295" w:rsidP="00FF571D">
            <w:pPr>
              <w:tabs>
                <w:tab w:val="left" w:pos="708"/>
              </w:tabs>
              <w:jc w:val="both"/>
            </w:pPr>
            <w:r w:rsidRPr="00015472">
              <w:rPr>
                <w:b/>
                <w:i/>
                <w:color w:val="000000"/>
                <w:spacing w:val="-1"/>
              </w:rPr>
              <w:t>Прикладная электрохимия</w:t>
            </w:r>
            <w:r w:rsidRPr="00015472">
              <w:rPr>
                <w:i/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Достоинства и недостатки, направления, основы процессов. </w:t>
            </w:r>
            <w:r>
              <w:rPr>
                <w:color w:val="000000"/>
                <w:spacing w:val="-2"/>
              </w:rPr>
              <w:t xml:space="preserve">Основные технологические операции, оборудование в электрохимическом производстве. </w:t>
            </w:r>
            <w:r>
              <w:rPr>
                <w:color w:val="000000"/>
                <w:spacing w:val="-1"/>
              </w:rPr>
              <w:t>Гальванотехника, гальванопластика.</w:t>
            </w:r>
            <w:r>
              <w:t xml:space="preserve"> </w:t>
            </w:r>
            <w:r>
              <w:rPr>
                <w:color w:val="000000"/>
                <w:spacing w:val="-1"/>
              </w:rPr>
              <w:t xml:space="preserve">Химическая металлизация пластмасс.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rPr>
                <w:lang w:val="en-US"/>
              </w:rPr>
              <w:t>[</w:t>
            </w:r>
            <w:r>
              <w:t>15.1.3,</w:t>
            </w:r>
          </w:p>
          <w:p w:rsidR="002A5295" w:rsidRPr="00A10178" w:rsidRDefault="002A5295" w:rsidP="00FF571D">
            <w:pPr>
              <w:pStyle w:val="a3"/>
              <w:ind w:left="0"/>
              <w:jc w:val="center"/>
            </w:pPr>
            <w:proofErr w:type="gramStart"/>
            <w:r>
              <w:t>15.2.8</w:t>
            </w:r>
            <w:r>
              <w:rPr>
                <w:lang w:val="en-US"/>
              </w:rPr>
              <w:t>]</w:t>
            </w:r>
            <w:proofErr w:type="gramEnd"/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Default="002A5295" w:rsidP="00FF571D">
            <w:pPr>
              <w:pStyle w:val="a3"/>
              <w:ind w:left="0"/>
              <w:jc w:val="center"/>
            </w:pP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</w:pPr>
            <w:r>
              <w:t>7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Default="002A5295" w:rsidP="00FF571D">
            <w:pPr>
              <w:tabs>
                <w:tab w:val="left" w:pos="708"/>
              </w:tabs>
              <w:jc w:val="both"/>
              <w:rPr>
                <w:color w:val="000000"/>
                <w:spacing w:val="-1"/>
              </w:rPr>
            </w:pPr>
            <w:r w:rsidRPr="00015472">
              <w:rPr>
                <w:b/>
                <w:i/>
                <w:color w:val="000000"/>
                <w:spacing w:val="-1"/>
              </w:rPr>
              <w:t>Прикладная электрохимия.</w:t>
            </w:r>
            <w:r>
              <w:rPr>
                <w:color w:val="000000"/>
                <w:spacing w:val="-1"/>
              </w:rPr>
              <w:t xml:space="preserve"> Химические источники тока: первичные, вторичные, топливные элементы. Электромобиль. Водородная энергетика. </w:t>
            </w:r>
            <w:r>
              <w:rPr>
                <w:color w:val="000000"/>
                <w:spacing w:val="-7"/>
              </w:rPr>
              <w:t>Перспективы развития электрохимической технологии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Default="002A5295" w:rsidP="00FF571D">
            <w:pPr>
              <w:pStyle w:val="a3"/>
              <w:ind w:left="0"/>
              <w:jc w:val="center"/>
            </w:pPr>
            <w:proofErr w:type="gramStart"/>
            <w:r w:rsidRPr="001D1975">
              <w:t>[</w:t>
            </w:r>
            <w:r>
              <w:t>15.1.2, 15.2.10,</w:t>
            </w:r>
            <w:proofErr w:type="gramEnd"/>
          </w:p>
          <w:p w:rsidR="002A5295" w:rsidRPr="001B7102" w:rsidRDefault="002A5295" w:rsidP="00FF571D">
            <w:pPr>
              <w:pStyle w:val="a3"/>
              <w:ind w:left="0"/>
              <w:jc w:val="center"/>
            </w:pPr>
            <w:proofErr w:type="gramStart"/>
            <w:r>
              <w:t>15.2.11</w:t>
            </w:r>
            <w:r w:rsidRPr="001D1975">
              <w:t>]</w:t>
            </w:r>
            <w:proofErr w:type="gramEnd"/>
          </w:p>
        </w:tc>
      </w:tr>
      <w:tr w:rsidR="002A5295" w:rsidRPr="00C86C83" w:rsidTr="00FF571D">
        <w:trPr>
          <w:trHeight w:val="258"/>
        </w:trPr>
        <w:tc>
          <w:tcPr>
            <w:tcW w:w="843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2A5295" w:rsidRDefault="002A5295" w:rsidP="00FF571D">
            <w:pPr>
              <w:pStyle w:val="a3"/>
              <w:ind w:left="0"/>
            </w:pPr>
            <w:r>
              <w:t>8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A5295" w:rsidRDefault="002A5295" w:rsidP="00FF571D">
            <w:pPr>
              <w:jc w:val="both"/>
              <w:rPr>
                <w:sz w:val="26"/>
                <w:szCs w:val="26"/>
              </w:rPr>
            </w:pPr>
            <w:r w:rsidRPr="00015472">
              <w:rPr>
                <w:b/>
                <w:i/>
              </w:rPr>
              <w:t>Особенности технологии переработки полимеров и композитов.</w:t>
            </w:r>
            <w:r>
              <w:t xml:space="preserve"> </w:t>
            </w:r>
            <w:r w:rsidRPr="0001559A">
              <w:rPr>
                <w:sz w:val="26"/>
                <w:szCs w:val="26"/>
              </w:rPr>
              <w:t>Введение в технологию получения полимерных композиционных материалов</w:t>
            </w:r>
            <w:r>
              <w:rPr>
                <w:sz w:val="26"/>
                <w:szCs w:val="26"/>
              </w:rPr>
              <w:t xml:space="preserve">. </w:t>
            </w:r>
          </w:p>
          <w:p w:rsidR="002A5295" w:rsidRDefault="002A5295" w:rsidP="00FF571D">
            <w:pPr>
              <w:jc w:val="both"/>
              <w:rPr>
                <w:sz w:val="26"/>
                <w:szCs w:val="26"/>
              </w:rPr>
            </w:pPr>
            <w:r w:rsidRPr="0001559A">
              <w:rPr>
                <w:sz w:val="25"/>
                <w:szCs w:val="25"/>
              </w:rPr>
              <w:t xml:space="preserve">Основные методы переработки </w:t>
            </w:r>
            <w:r>
              <w:rPr>
                <w:sz w:val="25"/>
                <w:szCs w:val="25"/>
              </w:rPr>
              <w:t>пластмасс</w:t>
            </w:r>
            <w:r w:rsidRPr="0001559A">
              <w:rPr>
                <w:sz w:val="25"/>
                <w:szCs w:val="25"/>
              </w:rPr>
              <w:t>. Классификация методов переработки. Рециклинг полимеров.</w:t>
            </w:r>
          </w:p>
          <w:p w:rsidR="002A5295" w:rsidRDefault="002A5295" w:rsidP="00FF571D">
            <w:pPr>
              <w:jc w:val="both"/>
              <w:rPr>
                <w:sz w:val="25"/>
                <w:szCs w:val="25"/>
              </w:rPr>
            </w:pPr>
            <w:r w:rsidRPr="0001559A">
              <w:rPr>
                <w:sz w:val="25"/>
                <w:szCs w:val="25"/>
              </w:rPr>
              <w:t xml:space="preserve">Полимерные композиционные материалы и перспективы их применения. </w:t>
            </w:r>
          </w:p>
          <w:p w:rsidR="002A5295" w:rsidRPr="0001559A" w:rsidRDefault="002A5295" w:rsidP="00FF571D">
            <w:pPr>
              <w:jc w:val="both"/>
              <w:rPr>
                <w:sz w:val="25"/>
                <w:szCs w:val="25"/>
              </w:rPr>
            </w:pPr>
            <w:r w:rsidRPr="0001559A">
              <w:rPr>
                <w:sz w:val="25"/>
                <w:szCs w:val="25"/>
              </w:rPr>
              <w:t>Использование полимерных материалов для защиты окружающей среды.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A5295" w:rsidRPr="001E252E" w:rsidRDefault="002A5295" w:rsidP="00FF571D">
            <w:pPr>
              <w:pStyle w:val="a3"/>
              <w:ind w:left="0"/>
              <w:jc w:val="center"/>
            </w:pPr>
            <w:r w:rsidRPr="005D324D">
              <w:t>[15.2.1, 15.</w:t>
            </w:r>
            <w:r>
              <w:rPr>
                <w:lang w:val="en-US"/>
              </w:rPr>
              <w:t>2.4</w:t>
            </w:r>
            <w:r w:rsidRPr="005D324D">
              <w:t>-15.2.7]</w:t>
            </w:r>
          </w:p>
        </w:tc>
      </w:tr>
    </w:tbl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494D8D" w:rsidRPr="002A5295" w:rsidRDefault="00494D8D" w:rsidP="002A5295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6. Содержание коллоквиумов </w:t>
      </w:r>
    </w:p>
    <w:p w:rsidR="002A5295" w:rsidRDefault="002A5295" w:rsidP="002A5295">
      <w:pPr>
        <w:jc w:val="center"/>
        <w:rPr>
          <w:iCs/>
        </w:rPr>
      </w:pPr>
      <w:r w:rsidRPr="000C559A">
        <w:rPr>
          <w:iCs/>
        </w:rPr>
        <w:t>Учебным планом не предусмотрены</w:t>
      </w: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494D8D" w:rsidRPr="00C86C83" w:rsidTr="00FF571D">
        <w:trPr>
          <w:trHeight w:val="623"/>
        </w:trPr>
        <w:tc>
          <w:tcPr>
            <w:tcW w:w="845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FF571D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2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62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FF571D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FF571D">
        <w:trPr>
          <w:trHeight w:val="253"/>
        </w:trPr>
        <w:tc>
          <w:tcPr>
            <w:tcW w:w="845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2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62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Введение в технологию полимерных материалов.</w:t>
            </w:r>
          </w:p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 xml:space="preserve">Сырьевые проблемы химической технологии.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t>[15.1.1, 15.2.2]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Распознавание полимеров.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t>[15.1.1, 15.2.2, 15.2.7]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Умные полимеры.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t>[15.1.1, 15.2.2-15.2.7]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Полимерные волокна и технология их получения.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t>[15.2.2-15.2.6]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jc w:val="both"/>
            </w:pPr>
            <w:r w:rsidRPr="00491E67">
              <w:t>Круглый стол по вопросам полимерологии.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t>[15.1.1, 15.2.</w:t>
            </w:r>
            <w:r w:rsidRPr="00491E67">
              <w:rPr>
                <w:lang w:val="en-US"/>
              </w:rPr>
              <w:t>2-</w:t>
            </w:r>
            <w:r w:rsidRPr="00491E67">
              <w:t xml:space="preserve"> 15.2.7]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5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Методы переработки пластмасс.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t>[15.2.2, 15.2.5, 15.2.6]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Современные достижения в технологии получения и переработки полимерных композиционных материалов.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t>[15.2.1, 15.2.4, 15.2.6]</w:t>
            </w:r>
          </w:p>
        </w:tc>
      </w:tr>
      <w:tr w:rsidR="002A5295" w:rsidRPr="00C86C83" w:rsidTr="00FF571D">
        <w:trPr>
          <w:trHeight w:val="253"/>
        </w:trPr>
        <w:tc>
          <w:tcPr>
            <w:tcW w:w="845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96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 xml:space="preserve">Введение в технологию получения полимерных композиционных материалов (ПКМ). Вторичное </w:t>
            </w:r>
            <w:r w:rsidRPr="00491E67">
              <w:rPr>
                <w:rFonts w:ascii="Times New Roman" w:hAnsi="Times New Roman"/>
              </w:rPr>
              <w:lastRenderedPageBreak/>
              <w:t>использование полимерных материалов.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491E67">
              <w:rPr>
                <w:lang w:val="en-US"/>
              </w:rPr>
              <w:lastRenderedPageBreak/>
              <w:t>[15.2.1, 15.2.4, 15.2.7]</w:t>
            </w:r>
          </w:p>
        </w:tc>
      </w:tr>
    </w:tbl>
    <w:p w:rsid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1450A9" w:rsidRDefault="00494D8D" w:rsidP="00494D8D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Перечень лабораторных работ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A5295" w:rsidRDefault="002A5295" w:rsidP="002A5295">
      <w:pPr>
        <w:jc w:val="center"/>
        <w:rPr>
          <w:iCs/>
        </w:rPr>
      </w:pPr>
      <w:r w:rsidRPr="000C559A">
        <w:rPr>
          <w:iCs/>
        </w:rPr>
        <w:t>Учебным планом не предусмотрены</w:t>
      </w:r>
    </w:p>
    <w:p w:rsidR="002A5295" w:rsidRDefault="002A5295" w:rsidP="002A5295">
      <w:pPr>
        <w:ind w:left="709"/>
        <w:jc w:val="both"/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p w:rsidR="00494D8D" w:rsidRPr="001450A9" w:rsidRDefault="00494D8D" w:rsidP="00494D8D">
      <w:pPr>
        <w:numPr>
          <w:ilvl w:val="12"/>
          <w:numId w:val="0"/>
        </w:numPr>
        <w:ind w:left="360"/>
        <w:rPr>
          <w:b/>
          <w:sz w:val="28"/>
          <w:lang w:eastAsia="ru-RU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494D8D" w:rsidRPr="00C86C83" w:rsidTr="00FF571D">
        <w:trPr>
          <w:trHeight w:val="597"/>
        </w:trPr>
        <w:tc>
          <w:tcPr>
            <w:tcW w:w="1172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1357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6010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FF571D">
        <w:trPr>
          <w:trHeight w:val="242"/>
        </w:trPr>
        <w:tc>
          <w:tcPr>
            <w:tcW w:w="1172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0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</w:tcPr>
          <w:p w:rsidR="00494D8D" w:rsidRPr="001450A9" w:rsidRDefault="00494D8D" w:rsidP="00FF571D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2</w:t>
            </w: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</w:pPr>
            <w:r w:rsidRPr="00491E67">
              <w:t xml:space="preserve">Умные полимеры. 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</w:pPr>
            <w:r w:rsidRPr="00491E67">
              <w:rPr>
                <w:lang w:val="en-US"/>
              </w:rPr>
              <w:t>[15.1.1, 15.2.1- 15.2.4]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</w:pPr>
            <w:r w:rsidRPr="00491E67">
              <w:t xml:space="preserve">Применение полимеров в биотехнологии и медицине. 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</w:pPr>
            <w:r w:rsidRPr="00491E67">
              <w:rPr>
                <w:lang w:val="en-US"/>
              </w:rPr>
              <w:t>[15.1.1, 15.2.1, 15.2.7]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</w:pPr>
            <w:r w:rsidRPr="00491E67">
              <w:t>Применения полимеров в строительстве.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  <w:rPr>
                <w:highlight w:val="yellow"/>
              </w:rPr>
            </w:pPr>
            <w:r w:rsidRPr="00491E67">
              <w:rPr>
                <w:lang w:val="en-US"/>
              </w:rPr>
              <w:t>[15.1.1, 15.2.1, 15.2.7]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</w:pPr>
            <w:r w:rsidRPr="00491E67">
              <w:t>Химические волокна специального назначения.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  <w:rPr>
                <w:highlight w:val="yellow"/>
              </w:rPr>
            </w:pPr>
            <w:r w:rsidRPr="00491E67">
              <w:t>[ 15.2.1, 15.4.1-15.4.</w:t>
            </w:r>
            <w:r w:rsidRPr="00491E67">
              <w:rPr>
                <w:lang w:val="en-US"/>
              </w:rPr>
              <w:t>3</w:t>
            </w:r>
            <w:r w:rsidRPr="00491E67">
              <w:t>]</w:t>
            </w:r>
          </w:p>
        </w:tc>
      </w:tr>
      <w:tr w:rsidR="002A5295" w:rsidRPr="00C86C83" w:rsidTr="00491E67">
        <w:trPr>
          <w:trHeight w:val="825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</w:pPr>
            <w:r w:rsidRPr="00491E67">
              <w:t>Химические волокна - перспективные заменители натуральных.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</w:pPr>
            <w:r w:rsidRPr="00491E67">
              <w:t>[15.1.1, 15.2.1- 15.2.7]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5</w:t>
            </w: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  <w:rPr>
                <w:highlight w:val="green"/>
              </w:rPr>
            </w:pPr>
            <w:r w:rsidRPr="00491E67">
              <w:t>Полимерные композиционные материалы специального назначения.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</w:pPr>
            <w:r w:rsidRPr="00491E67">
              <w:rPr>
                <w:lang w:val="en-US"/>
              </w:rPr>
              <w:t xml:space="preserve">[15.2.7, </w:t>
            </w:r>
            <w:r w:rsidRPr="00491E67">
              <w:t>15.4.1-15.4.</w:t>
            </w:r>
            <w:r w:rsidRPr="00491E67">
              <w:rPr>
                <w:lang w:val="en-US"/>
              </w:rPr>
              <w:t>3]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jc w:val="both"/>
              <w:rPr>
                <w:highlight w:val="green"/>
              </w:rPr>
            </w:pPr>
            <w:r w:rsidRPr="00491E67">
              <w:t>Полимерные композиционные материалы со специфическими свойствами.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</w:pPr>
            <w:r w:rsidRPr="00491E67">
              <w:t>[15.1.1, 15.2.1</w:t>
            </w:r>
            <w:r w:rsidRPr="00491E67">
              <w:rPr>
                <w:lang w:val="en-US"/>
              </w:rPr>
              <w:t xml:space="preserve">, </w:t>
            </w:r>
            <w:r w:rsidRPr="00491E67">
              <w:t xml:space="preserve"> 15.4.1-15.4.</w:t>
            </w:r>
            <w:r w:rsidRPr="00491E67">
              <w:rPr>
                <w:lang w:val="en-US"/>
              </w:rPr>
              <w:t>3</w:t>
            </w:r>
            <w:r w:rsidRPr="00491E67">
              <w:t>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2"/>
              <w:ind w:left="0"/>
            </w:pPr>
            <w:r w:rsidRPr="00491E67">
              <w:t>Современное состояние и перспективы развития основных представителей полимерных материалов.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pStyle w:val="2"/>
              <w:ind w:left="90"/>
              <w:jc w:val="center"/>
            </w:pPr>
            <w:r w:rsidRPr="00491E67">
              <w:t>[15.1.1, 15.2.1</w:t>
            </w:r>
            <w:r w:rsidRPr="00491E67">
              <w:rPr>
                <w:lang w:val="en-US"/>
              </w:rPr>
              <w:t xml:space="preserve">, </w:t>
            </w:r>
            <w:r w:rsidRPr="00491E67">
              <w:t xml:space="preserve"> 15.4.1-15.4.</w:t>
            </w:r>
            <w:r w:rsidRPr="00491E67">
              <w:rPr>
                <w:lang w:val="en-US"/>
              </w:rPr>
              <w:t>3</w:t>
            </w:r>
            <w:r w:rsidRPr="00491E67">
              <w:t>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57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Электрохимия в экологии: электрохимические методы очистки сточных вод.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jc w:val="center"/>
              <w:rPr>
                <w:bCs/>
                <w:lang w:val="en-US"/>
              </w:rPr>
            </w:pPr>
            <w:r w:rsidRPr="00491E67">
              <w:rPr>
                <w:bCs/>
                <w:lang w:val="en-US"/>
              </w:rPr>
              <w:t>[15.1.2, 15.4.4]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Биосенсоры на основе электрохимических систем.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491E67">
              <w:rPr>
                <w:bCs/>
                <w:lang w:val="en-US"/>
              </w:rPr>
              <w:t>[15.4.5]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1357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Области применения металлических порошков, полученных электрохимическим способом.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</w:pPr>
            <w:r w:rsidRPr="00491E67">
              <w:rPr>
                <w:lang w:val="en-US"/>
              </w:rPr>
              <w:t>[15</w:t>
            </w:r>
            <w:r w:rsidRPr="00491E67">
              <w:t>.</w:t>
            </w:r>
            <w:r w:rsidRPr="00491E67">
              <w:rPr>
                <w:lang w:val="en-US"/>
              </w:rPr>
              <w:t>1</w:t>
            </w:r>
            <w:r w:rsidRPr="00491E67">
              <w:t>.</w:t>
            </w:r>
            <w:r w:rsidRPr="00491E67">
              <w:rPr>
                <w:lang w:val="en-US"/>
              </w:rPr>
              <w:t>3</w:t>
            </w:r>
            <w:r w:rsidRPr="00491E67">
              <w:t>,</w:t>
            </w:r>
          </w:p>
          <w:p w:rsidR="002A5295" w:rsidRPr="00491E67" w:rsidRDefault="002A5295" w:rsidP="00FF571D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491E67">
              <w:t>15.</w:t>
            </w:r>
            <w:r w:rsidRPr="00491E67">
              <w:rPr>
                <w:lang w:val="en-US"/>
              </w:rPr>
              <w:t>2</w:t>
            </w:r>
            <w:r w:rsidRPr="00491E67">
              <w:t>.1</w:t>
            </w:r>
            <w:r w:rsidRPr="00491E67">
              <w:rPr>
                <w:lang w:val="en-US"/>
              </w:rPr>
              <w:t xml:space="preserve">0, </w:t>
            </w:r>
            <w:r w:rsidRPr="00491E67">
              <w:t>15.4.</w:t>
            </w:r>
            <w:r w:rsidRPr="00491E67">
              <w:rPr>
                <w:lang w:val="en-US"/>
              </w:rPr>
              <w:t>5]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491E67">
              <w:rPr>
                <w:rFonts w:ascii="Times New Roman" w:hAnsi="Times New Roman"/>
              </w:rPr>
              <w:t>Биотопливные</w:t>
            </w:r>
            <w:proofErr w:type="spellEnd"/>
            <w:r w:rsidRPr="00491E67">
              <w:rPr>
                <w:rFonts w:ascii="Times New Roman" w:hAnsi="Times New Roman"/>
              </w:rPr>
              <w:t xml:space="preserve"> элементы.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jc w:val="center"/>
              <w:rPr>
                <w:bCs/>
              </w:rPr>
            </w:pPr>
            <w:r w:rsidRPr="00491E67">
              <w:rPr>
                <w:bCs/>
                <w:lang w:val="en-US"/>
              </w:rPr>
              <w:t xml:space="preserve">[15.2.10, </w:t>
            </w:r>
            <w:r w:rsidRPr="00491E67">
              <w:rPr>
                <w:bCs/>
              </w:rPr>
              <w:t>15.4.5</w:t>
            </w:r>
            <w:r w:rsidRPr="00491E67">
              <w:rPr>
                <w:bCs/>
                <w:lang w:val="en-US"/>
              </w:rPr>
              <w:t>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4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Композиционные гальванические покрытия.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jc w:val="center"/>
              <w:rPr>
                <w:bCs/>
              </w:rPr>
            </w:pPr>
            <w:r w:rsidRPr="00491E67">
              <w:rPr>
                <w:bCs/>
                <w:lang w:val="en-US"/>
              </w:rPr>
              <w:t>[15.1.3, 15.4.4]</w:t>
            </w:r>
          </w:p>
        </w:tc>
      </w:tr>
      <w:tr w:rsidR="002A5295" w:rsidRPr="00C86C83" w:rsidTr="00FF571D">
        <w:trPr>
          <w:trHeight w:val="307"/>
        </w:trPr>
        <w:tc>
          <w:tcPr>
            <w:tcW w:w="1172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2A5295" w:rsidRPr="00491E67" w:rsidRDefault="002A5295" w:rsidP="00FF57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2</w:t>
            </w:r>
          </w:p>
        </w:tc>
        <w:tc>
          <w:tcPr>
            <w:tcW w:w="6010" w:type="dxa"/>
          </w:tcPr>
          <w:p w:rsidR="002A5295" w:rsidRPr="00491E67" w:rsidRDefault="002A5295" w:rsidP="00FF571D">
            <w:pPr>
              <w:pStyle w:val="a3"/>
              <w:ind w:left="0"/>
              <w:rPr>
                <w:rFonts w:ascii="Times New Roman" w:hAnsi="Times New Roman"/>
              </w:rPr>
            </w:pPr>
            <w:r w:rsidRPr="00491E67">
              <w:rPr>
                <w:rFonts w:ascii="Times New Roman" w:hAnsi="Times New Roman"/>
              </w:rPr>
              <w:t>Печатные платы.</w:t>
            </w:r>
          </w:p>
        </w:tc>
        <w:tc>
          <w:tcPr>
            <w:tcW w:w="2001" w:type="dxa"/>
          </w:tcPr>
          <w:p w:rsidR="002A5295" w:rsidRPr="00491E67" w:rsidRDefault="002A5295" w:rsidP="00FF571D">
            <w:pPr>
              <w:jc w:val="center"/>
              <w:rPr>
                <w:bCs/>
              </w:rPr>
            </w:pPr>
            <w:r w:rsidRPr="00491E67">
              <w:rPr>
                <w:bCs/>
                <w:lang w:val="en-US"/>
              </w:rPr>
              <w:t>[15.1.3, 15.4.4]</w:t>
            </w:r>
          </w:p>
        </w:tc>
      </w:tr>
    </w:tbl>
    <w:p w:rsidR="00491E67" w:rsidRDefault="00491E67" w:rsidP="00491E67">
      <w:pPr>
        <w:ind w:firstLine="709"/>
        <w:jc w:val="both"/>
      </w:pPr>
      <w:r w:rsidRPr="007051DE">
        <w:rPr>
          <w:b/>
          <w:u w:val="single"/>
        </w:rPr>
        <w:t>Самостоятельная работа</w:t>
      </w:r>
      <w:r w:rsidRPr="007051DE">
        <w:t xml:space="preserve"> студентов состоит в подготовке</w:t>
      </w:r>
      <w:r>
        <w:t xml:space="preserve"> </w:t>
      </w:r>
      <w:r w:rsidRPr="007051DE">
        <w:t xml:space="preserve">к </w:t>
      </w:r>
      <w:r>
        <w:t xml:space="preserve">практическим занятиям, </w:t>
      </w:r>
      <w:r w:rsidRPr="007051DE">
        <w:t>пром</w:t>
      </w:r>
      <w:r>
        <w:t>ежуточному контролю (модулям), к зачету.</w:t>
      </w:r>
    </w:p>
    <w:p w:rsidR="00491E67" w:rsidRDefault="00491E67" w:rsidP="00491E67">
      <w:pPr>
        <w:ind w:firstLine="709"/>
        <w:jc w:val="both"/>
      </w:pPr>
      <w:r>
        <w:t>В процессе самостоятельного изучения вопросов по дисциплине студенты осваивают компетенции</w:t>
      </w:r>
      <w:r>
        <w:rPr>
          <w:lang w:val="ru-RU"/>
        </w:rPr>
        <w:t xml:space="preserve"> УК-6</w:t>
      </w:r>
      <w:r>
        <w:t>. Освоение компетенци</w:t>
      </w:r>
      <w:r>
        <w:rPr>
          <w:lang w:val="ru-RU"/>
        </w:rPr>
        <w:t>и</w:t>
      </w:r>
      <w:r>
        <w:t xml:space="preserve"> проверяется при выполнении студентами заданий модулей, на зачете по дисциплине.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10. Расчетно-графическая работа </w:t>
      </w:r>
    </w:p>
    <w:p w:rsidR="00491E67" w:rsidRDefault="00491E67" w:rsidP="00491E67">
      <w:pPr>
        <w:jc w:val="center"/>
        <w:rPr>
          <w:iCs/>
        </w:rPr>
      </w:pPr>
      <w:r w:rsidRPr="000C559A">
        <w:rPr>
          <w:iCs/>
        </w:rPr>
        <w:t>Учебным планом не предусмотрены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11. Курсовая работа</w:t>
      </w:r>
    </w:p>
    <w:p w:rsidR="00491E67" w:rsidRDefault="00491E67" w:rsidP="00491E67">
      <w:pPr>
        <w:jc w:val="center"/>
        <w:rPr>
          <w:iCs/>
        </w:rPr>
      </w:pPr>
      <w:r w:rsidRPr="000C559A">
        <w:rPr>
          <w:iCs/>
        </w:rPr>
        <w:t>Учебным планом не предусмотрены</w:t>
      </w:r>
    </w:p>
    <w:p w:rsidR="00491E67" w:rsidRDefault="00491E67" w:rsidP="00491E67">
      <w:pPr>
        <w:ind w:left="709"/>
        <w:jc w:val="both"/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12. Курсовой проект</w:t>
      </w:r>
    </w:p>
    <w:p w:rsidR="00491E67" w:rsidRDefault="00491E67" w:rsidP="00491E67">
      <w:pPr>
        <w:jc w:val="center"/>
        <w:rPr>
          <w:iCs/>
        </w:rPr>
      </w:pPr>
      <w:r w:rsidRPr="000C559A">
        <w:rPr>
          <w:iCs/>
        </w:rPr>
        <w:t>Учебным планом не предусмотрены</w:t>
      </w:r>
    </w:p>
    <w:p w:rsidR="00491E67" w:rsidRDefault="00491E67" w:rsidP="00491E67">
      <w:pPr>
        <w:ind w:left="709"/>
        <w:jc w:val="both"/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i/>
          <w:lang w:eastAsia="ru-RU"/>
        </w:rPr>
      </w:pPr>
      <w:r w:rsidRPr="001450A9">
        <w:rPr>
          <w:b/>
          <w:sz w:val="32"/>
          <w:szCs w:val="32"/>
          <w:lang w:eastAsia="ru-RU"/>
        </w:rPr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  <w:lang w:eastAsia="ru-RU"/>
        </w:rPr>
      </w:pPr>
    </w:p>
    <w:p w:rsidR="00491E67" w:rsidRPr="00491E67" w:rsidRDefault="00491E67" w:rsidP="00491E67">
      <w:pPr>
        <w:numPr>
          <w:ilvl w:val="12"/>
          <w:numId w:val="0"/>
        </w:numPr>
        <w:ind w:firstLine="709"/>
        <w:jc w:val="both"/>
        <w:rPr>
          <w:b/>
          <w:i/>
          <w:sz w:val="28"/>
        </w:rPr>
      </w:pPr>
      <w:r w:rsidRPr="00491E67">
        <w:rPr>
          <w:sz w:val="28"/>
        </w:rPr>
        <w:t>В процессе освоения образовательной программы и дисциплины «Введение в химическую технологию</w:t>
      </w:r>
      <w:r>
        <w:rPr>
          <w:sz w:val="28"/>
        </w:rPr>
        <w:t>» должн</w:t>
      </w:r>
      <w:r>
        <w:rPr>
          <w:sz w:val="28"/>
          <w:lang w:val="ru-RU"/>
        </w:rPr>
        <w:t>а</w:t>
      </w:r>
      <w:r w:rsidRPr="00491E67">
        <w:rPr>
          <w:sz w:val="28"/>
        </w:rPr>
        <w:t xml:space="preserve"> сформироваться компет</w:t>
      </w:r>
      <w:r>
        <w:rPr>
          <w:sz w:val="28"/>
        </w:rPr>
        <w:t>енци</w:t>
      </w:r>
      <w:r>
        <w:rPr>
          <w:sz w:val="28"/>
          <w:lang w:val="ru-RU"/>
        </w:rPr>
        <w:t>я</w:t>
      </w:r>
      <w:r w:rsidRPr="00491E67">
        <w:rPr>
          <w:sz w:val="28"/>
        </w:rPr>
        <w:t xml:space="preserve"> </w:t>
      </w:r>
      <w:r>
        <w:rPr>
          <w:sz w:val="28"/>
          <w:lang w:val="ru-RU"/>
        </w:rPr>
        <w:t>УК-6</w:t>
      </w:r>
      <w:r w:rsidRPr="00491E67">
        <w:rPr>
          <w:b/>
          <w:i/>
          <w:sz w:val="28"/>
        </w:rPr>
        <w:t xml:space="preserve">. </w:t>
      </w:r>
    </w:p>
    <w:p w:rsidR="00491E67" w:rsidRDefault="00491E67" w:rsidP="00491E67">
      <w:pPr>
        <w:numPr>
          <w:ilvl w:val="12"/>
          <w:numId w:val="0"/>
        </w:numPr>
        <w:ind w:firstLine="709"/>
        <w:jc w:val="both"/>
        <w:rPr>
          <w:sz w:val="28"/>
          <w:lang w:val="ru-RU"/>
        </w:rPr>
      </w:pPr>
      <w:r w:rsidRPr="00491E67">
        <w:rPr>
          <w:sz w:val="28"/>
        </w:rPr>
        <w:t xml:space="preserve">Под компетенцией </w:t>
      </w:r>
      <w:r>
        <w:rPr>
          <w:sz w:val="28"/>
          <w:lang w:val="ru-RU"/>
        </w:rPr>
        <w:t>УК-6</w:t>
      </w:r>
      <w:r w:rsidRPr="00491E67">
        <w:rPr>
          <w:sz w:val="28"/>
        </w:rPr>
        <w:t xml:space="preserve"> понимается </w:t>
      </w:r>
      <w:r>
        <w:rPr>
          <w:sz w:val="28"/>
          <w:lang w:val="ru-RU" w:eastAsia="ru-RU"/>
        </w:rPr>
        <w:t>способность</w:t>
      </w:r>
      <w:r w:rsidRPr="00491E67">
        <w:rPr>
          <w:sz w:val="28"/>
          <w:lang w:val="ru-RU" w:eastAsia="ru-RU"/>
        </w:rPr>
        <w:t xml:space="preserve"> управлять своим временем, выстраивать и реализовывать траекторию саморазвития на основе принципов о</w:t>
      </w:r>
      <w:r>
        <w:rPr>
          <w:sz w:val="28"/>
          <w:lang w:val="ru-RU" w:eastAsia="ru-RU"/>
        </w:rPr>
        <w:t>бразования в течение всей жизни</w:t>
      </w:r>
      <w:r w:rsidRPr="00491E67">
        <w:rPr>
          <w:sz w:val="28"/>
        </w:rPr>
        <w:t>. Формирование данной компетенции параллельно происходит в рамках учебных дисциплин Б.1.1.2 «</w:t>
      </w:r>
      <w:r>
        <w:rPr>
          <w:sz w:val="28"/>
          <w:lang w:val="ru-RU"/>
        </w:rPr>
        <w:t>Психология</w:t>
      </w:r>
      <w:r w:rsidRPr="00491E67">
        <w:rPr>
          <w:sz w:val="28"/>
        </w:rPr>
        <w:t>», Б.1.1.</w:t>
      </w:r>
      <w:r>
        <w:rPr>
          <w:sz w:val="28"/>
          <w:lang w:val="ru-RU"/>
        </w:rPr>
        <w:t>10</w:t>
      </w:r>
      <w:r w:rsidRPr="00491E67">
        <w:rPr>
          <w:sz w:val="28"/>
        </w:rPr>
        <w:t xml:space="preserve"> «</w:t>
      </w:r>
      <w:r>
        <w:rPr>
          <w:sz w:val="28"/>
          <w:lang w:val="ru-RU"/>
        </w:rPr>
        <w:t>Информатика</w:t>
      </w:r>
      <w:r w:rsidRPr="00491E67">
        <w:rPr>
          <w:sz w:val="28"/>
        </w:rPr>
        <w:t xml:space="preserve">», </w:t>
      </w:r>
      <w:r>
        <w:rPr>
          <w:sz w:val="28"/>
          <w:lang w:val="ru-RU"/>
        </w:rPr>
        <w:t>Б.1.1.12 «Инженерная и компьютерная графика», Б.1.2.12 «</w:t>
      </w:r>
      <w:r w:rsidRPr="00491E67">
        <w:rPr>
          <w:sz w:val="28"/>
          <w:lang w:val="ru-RU"/>
        </w:rPr>
        <w:t>Техническая термодинамика и теплотехника</w:t>
      </w:r>
      <w:r>
        <w:rPr>
          <w:sz w:val="28"/>
          <w:lang w:val="ru-RU"/>
        </w:rPr>
        <w:t>», Б.2.1.1 «</w:t>
      </w:r>
      <w:r w:rsidRPr="00491E67">
        <w:rPr>
          <w:sz w:val="28"/>
          <w:lang w:val="ru-RU"/>
        </w:rPr>
        <w:t>Учебная (ознакомительная) практика</w:t>
      </w:r>
      <w:r>
        <w:rPr>
          <w:sz w:val="28"/>
          <w:lang w:val="ru-RU"/>
        </w:rPr>
        <w:t>», Б.2.2.1 «</w:t>
      </w:r>
      <w:r w:rsidRPr="00491E67">
        <w:rPr>
          <w:sz w:val="28"/>
          <w:lang w:val="ru-RU"/>
        </w:rPr>
        <w:t>Учебная (технологическая) практика</w:t>
      </w:r>
      <w:r>
        <w:rPr>
          <w:sz w:val="28"/>
          <w:lang w:val="ru-RU"/>
        </w:rPr>
        <w:t>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402"/>
        <w:gridCol w:w="1276"/>
        <w:gridCol w:w="1417"/>
        <w:gridCol w:w="1134"/>
      </w:tblGrid>
      <w:tr w:rsidR="00FF571D" w:rsidTr="00FF57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t>Код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t>Этап 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t>Показатели оценивания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t>Критерии оценивания</w:t>
            </w:r>
          </w:p>
        </w:tc>
      </w:tr>
      <w:tr w:rsidR="00FF571D" w:rsidTr="00FF571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FF571D" w:rsidRDefault="00FF571D" w:rsidP="00FF571D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УК-6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Default="00FF571D" w:rsidP="00FF571D">
            <w:pPr>
              <w:jc w:val="center"/>
              <w:rPr>
                <w:sz w:val="28"/>
                <w:szCs w:val="28"/>
              </w:rPr>
            </w:pPr>
          </w:p>
          <w:p w:rsidR="00FF571D" w:rsidRDefault="00FF571D" w:rsidP="00FF57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1D" w:rsidRDefault="00FF571D" w:rsidP="00FF571D">
            <w:pPr>
              <w:numPr>
                <w:ilvl w:val="12"/>
                <w:numId w:val="0"/>
              </w:numPr>
            </w:pPr>
            <w:r>
              <w:rPr>
                <w:lang w:val="ru-RU"/>
              </w:rPr>
              <w:lastRenderedPageBreak/>
              <w:t>1.</w:t>
            </w:r>
            <w:r>
              <w:t xml:space="preserve">Знания о строении вещества, структуре полимерных и </w:t>
            </w:r>
            <w:r>
              <w:lastRenderedPageBreak/>
              <w:t xml:space="preserve">композиционных материалов, основных элементах электрохимических систем. </w:t>
            </w:r>
          </w:p>
          <w:p w:rsidR="00FF571D" w:rsidRDefault="00FF571D" w:rsidP="00FF571D">
            <w:pPr>
              <w:numPr>
                <w:ilvl w:val="12"/>
                <w:numId w:val="0"/>
              </w:numPr>
            </w:pPr>
            <w:r>
              <w:t>2</w:t>
            </w:r>
            <w:r w:rsidRPr="00FF5204">
              <w:t>.</w:t>
            </w:r>
            <w:r>
              <w:t xml:space="preserve"> Умение анализировать и обобщать материал по заданной теме. </w:t>
            </w:r>
          </w:p>
          <w:p w:rsidR="00FF571D" w:rsidRPr="00FF571D" w:rsidRDefault="00FF571D" w:rsidP="00FF571D">
            <w:pPr>
              <w:jc w:val="both"/>
              <w:rPr>
                <w:lang w:val="ru-RU"/>
              </w:rPr>
            </w:pPr>
            <w:r>
              <w:t>3. Владение навыками работы с литературой по заданной теме; оформления и представления научного доклада.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4F2C07" w:rsidRDefault="00FF571D" w:rsidP="00FF571D">
            <w:pPr>
              <w:jc w:val="center"/>
              <w:rPr>
                <w:sz w:val="22"/>
                <w:szCs w:val="22"/>
                <w:lang w:eastAsia="en-US"/>
              </w:rPr>
            </w:pPr>
            <w:r w:rsidRPr="004F2C07">
              <w:rPr>
                <w:sz w:val="22"/>
                <w:szCs w:val="22"/>
              </w:rPr>
              <w:lastRenderedPageBreak/>
              <w:t xml:space="preserve">Промежуточная </w:t>
            </w:r>
            <w:r w:rsidRPr="004F2C07">
              <w:rPr>
                <w:sz w:val="22"/>
                <w:szCs w:val="22"/>
              </w:rPr>
              <w:lastRenderedPageBreak/>
              <w:t>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lastRenderedPageBreak/>
              <w:t>Типовые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t>Шкала оценива</w:t>
            </w:r>
            <w:r w:rsidRPr="00D20FA8">
              <w:lastRenderedPageBreak/>
              <w:t>ния</w:t>
            </w:r>
          </w:p>
        </w:tc>
      </w:tr>
      <w:tr w:rsidR="00FF571D" w:rsidTr="00FF571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Default="00FF571D" w:rsidP="00FF57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Default="00FF571D" w:rsidP="00FF57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D20FA8" w:rsidRDefault="00FF571D" w:rsidP="00FF571D">
            <w:pPr>
              <w:jc w:val="center"/>
              <w:rPr>
                <w:lang w:eastAsia="en-US"/>
              </w:rPr>
            </w:pPr>
            <w:r w:rsidRPr="00D20FA8"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4F2C07" w:rsidRDefault="00FF571D" w:rsidP="00FF57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Вопросы к зачету и тестовые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1D" w:rsidRPr="004F2C07" w:rsidRDefault="00FF571D" w:rsidP="00FF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зачтено / не зачтено</w:t>
            </w:r>
          </w:p>
        </w:tc>
      </w:tr>
    </w:tbl>
    <w:p w:rsidR="00FF571D" w:rsidRDefault="00FF571D" w:rsidP="00FF571D">
      <w:pPr>
        <w:numPr>
          <w:ilvl w:val="12"/>
          <w:numId w:val="0"/>
        </w:numPr>
        <w:ind w:firstLine="709"/>
        <w:jc w:val="both"/>
        <w:rPr>
          <w:sz w:val="32"/>
          <w:lang w:val="ru-RU"/>
        </w:rPr>
      </w:pPr>
    </w:p>
    <w:p w:rsidR="00FF571D" w:rsidRDefault="00FF571D" w:rsidP="00FF571D">
      <w:pPr>
        <w:numPr>
          <w:ilvl w:val="12"/>
          <w:numId w:val="0"/>
        </w:numPr>
        <w:ind w:firstLine="709"/>
        <w:jc w:val="both"/>
        <w:rPr>
          <w:sz w:val="32"/>
          <w:lang w:val="ru-RU"/>
        </w:rPr>
      </w:pPr>
    </w:p>
    <w:p w:rsidR="00FF571D" w:rsidRPr="00FF571D" w:rsidRDefault="00FF571D" w:rsidP="00FF57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555D78">
        <w:rPr>
          <w:sz w:val="28"/>
          <w:szCs w:val="28"/>
        </w:rPr>
        <w:t xml:space="preserve">Уровни освоения компетенции </w:t>
      </w:r>
      <w:r>
        <w:rPr>
          <w:sz w:val="28"/>
          <w:szCs w:val="28"/>
          <w:lang w:val="ru-RU"/>
        </w:rPr>
        <w:t>УК-6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F571D" w:rsidRPr="00555D78" w:rsidTr="00FF571D">
        <w:tc>
          <w:tcPr>
            <w:tcW w:w="2943" w:type="dxa"/>
            <w:vAlign w:val="center"/>
          </w:tcPr>
          <w:p w:rsidR="00FF571D" w:rsidRPr="00555D78" w:rsidRDefault="00FF571D" w:rsidP="00FF571D">
            <w:pPr>
              <w:jc w:val="center"/>
            </w:pPr>
            <w:r w:rsidRPr="00555D78">
              <w:t xml:space="preserve">Ступени уровней </w:t>
            </w:r>
          </w:p>
          <w:p w:rsidR="00FF571D" w:rsidRPr="00555D78" w:rsidRDefault="00FF571D" w:rsidP="00FF571D">
            <w:pPr>
              <w:jc w:val="center"/>
            </w:pPr>
            <w:r w:rsidRPr="00555D78">
              <w:t>освоения компетенции</w:t>
            </w:r>
          </w:p>
        </w:tc>
        <w:tc>
          <w:tcPr>
            <w:tcW w:w="6946" w:type="dxa"/>
            <w:vAlign w:val="center"/>
          </w:tcPr>
          <w:p w:rsidR="00FF571D" w:rsidRPr="00555D78" w:rsidRDefault="00FF571D" w:rsidP="00FF571D">
            <w:pPr>
              <w:jc w:val="center"/>
            </w:pPr>
            <w:r w:rsidRPr="00555D78">
              <w:t>Отличительные признаки</w:t>
            </w:r>
          </w:p>
        </w:tc>
      </w:tr>
      <w:tr w:rsidR="00FF571D" w:rsidRPr="00555D78" w:rsidTr="00FF571D">
        <w:tc>
          <w:tcPr>
            <w:tcW w:w="2943" w:type="dxa"/>
            <w:vMerge w:val="restart"/>
            <w:vAlign w:val="center"/>
          </w:tcPr>
          <w:p w:rsidR="00FF571D" w:rsidRPr="00555D78" w:rsidRDefault="00FF571D" w:rsidP="00FF571D">
            <w:pPr>
              <w:jc w:val="center"/>
            </w:pPr>
            <w:r w:rsidRPr="00555D78">
              <w:t>Пороговый (удовлетворительно)</w:t>
            </w:r>
          </w:p>
        </w:tc>
        <w:tc>
          <w:tcPr>
            <w:tcW w:w="6946" w:type="dxa"/>
          </w:tcPr>
          <w:p w:rsidR="00FF571D" w:rsidRPr="005E6577" w:rsidRDefault="00FF571D" w:rsidP="005E6577">
            <w:pPr>
              <w:jc w:val="both"/>
              <w:rPr>
                <w:lang w:val="ru-RU"/>
              </w:rPr>
            </w:pPr>
            <w:r w:rsidRPr="00555D78">
              <w:t xml:space="preserve">Знает: </w:t>
            </w:r>
            <w:r w:rsidR="00D95C6C">
              <w:t>некоторые способы самоанализа и самооценки собственных сил и возможностей, необходимых для успешного построения траектории саморазвития</w:t>
            </w:r>
            <w:r w:rsidR="00D95C6C">
              <w:rPr>
                <w:lang w:val="ru-RU"/>
              </w:rPr>
              <w:t xml:space="preserve">. </w:t>
            </w:r>
            <w:r w:rsidR="005E6577">
              <w:rPr>
                <w:lang w:val="ru-RU"/>
              </w:rPr>
              <w:t>Ч</w:t>
            </w:r>
            <w:r w:rsidR="005E6577">
              <w:t>астичн</w:t>
            </w:r>
            <w:r w:rsidR="005E6577">
              <w:rPr>
                <w:lang w:val="ru-RU"/>
              </w:rPr>
              <w:t>о</w:t>
            </w:r>
            <w:r w:rsidR="005E6577">
              <w:t xml:space="preserve"> зна</w:t>
            </w:r>
            <w:proofErr w:type="spellStart"/>
            <w:r w:rsidR="005E6577">
              <w:rPr>
                <w:lang w:val="ru-RU"/>
              </w:rPr>
              <w:t>ет</w:t>
            </w:r>
            <w:proofErr w:type="spellEnd"/>
            <w:r w:rsidR="005E6577">
              <w:t xml:space="preserve"> метод</w:t>
            </w:r>
            <w:r w:rsidR="005E6577">
              <w:rPr>
                <w:lang w:val="ru-RU"/>
              </w:rPr>
              <w:t>ы</w:t>
            </w:r>
            <w:r w:rsidR="00D95C6C">
              <w:t xml:space="preserve"> планирования собственной деятельности с учетом условий, средств, личностных возможностей, временной перспективы развития деятельности и требований рынка. Задания выполнены частично</w:t>
            </w:r>
            <w:r w:rsidR="00D95C6C">
              <w:rPr>
                <w:lang w:val="ru-RU"/>
              </w:rPr>
              <w:t xml:space="preserve">. </w:t>
            </w:r>
            <w:r w:rsidR="005E6577">
              <w:t>демонстрир</w:t>
            </w:r>
            <w:r w:rsidR="00D95C6C">
              <w:t>ует частичный интерес к учебе и использует представляемые возможности для приобретения новых знаний и навыков</w:t>
            </w:r>
            <w:r w:rsidR="005E6577">
              <w:rPr>
                <w:lang w:val="ru-RU"/>
              </w:rPr>
              <w:t>.</w:t>
            </w:r>
          </w:p>
        </w:tc>
      </w:tr>
      <w:tr w:rsidR="00FF571D" w:rsidRPr="00555D78" w:rsidTr="00FF571D">
        <w:tc>
          <w:tcPr>
            <w:tcW w:w="2943" w:type="dxa"/>
            <w:vMerge/>
            <w:vAlign w:val="center"/>
          </w:tcPr>
          <w:p w:rsidR="00FF571D" w:rsidRPr="00555D78" w:rsidRDefault="00FF571D" w:rsidP="00FF571D">
            <w:pPr>
              <w:jc w:val="center"/>
            </w:pPr>
          </w:p>
        </w:tc>
        <w:tc>
          <w:tcPr>
            <w:tcW w:w="6946" w:type="dxa"/>
          </w:tcPr>
          <w:p w:rsidR="00FF571D" w:rsidRPr="005E6577" w:rsidRDefault="00FF571D" w:rsidP="005E6577">
            <w:pPr>
              <w:jc w:val="both"/>
              <w:rPr>
                <w:lang w:val="ru-RU"/>
              </w:rPr>
            </w:pPr>
            <w:r w:rsidRPr="00555D78">
              <w:t xml:space="preserve">Умеет: </w:t>
            </w:r>
            <w:r w:rsidR="00D95C6C">
              <w:t>частично</w:t>
            </w:r>
            <w:r w:rsidR="005E6577">
              <w:t xml:space="preserve"> выстраива</w:t>
            </w:r>
            <w:proofErr w:type="spellStart"/>
            <w:r w:rsidR="005E6577">
              <w:rPr>
                <w:lang w:val="ru-RU"/>
              </w:rPr>
              <w:t>ть</w:t>
            </w:r>
            <w:proofErr w:type="spellEnd"/>
            <w:r w:rsidR="00D95C6C">
              <w:t xml:space="preserve"> образовательную траекторию в соответствии с будущей профессиональной деятельностью и имеющимися ресурсами</w:t>
            </w:r>
            <w:r w:rsidR="005E6577">
              <w:rPr>
                <w:lang w:val="ru-RU"/>
              </w:rPr>
              <w:t>.</w:t>
            </w:r>
            <w:r w:rsidR="00D95C6C">
              <w:t xml:space="preserve"> Задания выполнены частично</w:t>
            </w:r>
            <w:r w:rsidR="00D95C6C">
              <w:rPr>
                <w:lang w:val="ru-RU"/>
              </w:rPr>
              <w:t xml:space="preserve">. </w:t>
            </w:r>
            <w:r w:rsidR="005E6577">
              <w:rPr>
                <w:lang w:val="ru-RU"/>
              </w:rPr>
              <w:t>Ч</w:t>
            </w:r>
            <w:r w:rsidR="00D95C6C">
              <w:t>асти</w:t>
            </w:r>
            <w:r w:rsidR="005E6577">
              <w:t>чно планирует собственное время</w:t>
            </w:r>
            <w:r w:rsidR="005E6577">
              <w:rPr>
                <w:lang w:val="ru-RU"/>
              </w:rPr>
              <w:t>.</w:t>
            </w:r>
          </w:p>
        </w:tc>
      </w:tr>
      <w:tr w:rsidR="00FF571D" w:rsidRPr="00555D78" w:rsidTr="00FF571D">
        <w:tc>
          <w:tcPr>
            <w:tcW w:w="2943" w:type="dxa"/>
            <w:vMerge/>
            <w:vAlign w:val="center"/>
          </w:tcPr>
          <w:p w:rsidR="00FF571D" w:rsidRPr="00555D78" w:rsidRDefault="00FF571D" w:rsidP="00FF571D">
            <w:pPr>
              <w:jc w:val="center"/>
            </w:pPr>
          </w:p>
        </w:tc>
        <w:tc>
          <w:tcPr>
            <w:tcW w:w="6946" w:type="dxa"/>
          </w:tcPr>
          <w:p w:rsidR="00FF571D" w:rsidRPr="005E6577" w:rsidRDefault="00FF571D" w:rsidP="005E6577">
            <w:pPr>
              <w:jc w:val="both"/>
              <w:rPr>
                <w:sz w:val="22"/>
                <w:szCs w:val="22"/>
                <w:lang w:val="ru-RU"/>
              </w:rPr>
            </w:pPr>
            <w:r w:rsidRPr="00555D78">
              <w:t xml:space="preserve">Владеет: </w:t>
            </w:r>
            <w:r w:rsidR="00D95C6C">
              <w:t>частично отдельными способами выявления и оценки индивидуальноличностных и профессиональнозначимых качеств, необходимых для выполнения профессиональной деятельности</w:t>
            </w:r>
            <w:r w:rsidR="005E6577">
              <w:rPr>
                <w:lang w:val="ru-RU"/>
              </w:rPr>
              <w:t>.</w:t>
            </w:r>
            <w:r w:rsidR="00D95C6C">
              <w:t xml:space="preserve"> Задания выполнены частично</w:t>
            </w:r>
            <w:r w:rsidR="00D95C6C">
              <w:rPr>
                <w:lang w:val="ru-RU"/>
              </w:rPr>
              <w:t xml:space="preserve">. </w:t>
            </w:r>
            <w:r w:rsidR="00D95C6C">
              <w:t>частично выделяет конкрет</w:t>
            </w:r>
            <w:r w:rsidR="005E6577">
              <w:t>ные пути самосовершенство вания</w:t>
            </w:r>
            <w:r w:rsidR="005E6577">
              <w:rPr>
                <w:lang w:val="ru-RU"/>
              </w:rPr>
              <w:t>.</w:t>
            </w:r>
          </w:p>
        </w:tc>
      </w:tr>
      <w:tr w:rsidR="00FF571D" w:rsidRPr="00555D78" w:rsidTr="00FF571D">
        <w:tc>
          <w:tcPr>
            <w:tcW w:w="2943" w:type="dxa"/>
            <w:vMerge w:val="restart"/>
            <w:vAlign w:val="center"/>
          </w:tcPr>
          <w:p w:rsidR="00FF571D" w:rsidRPr="00555D78" w:rsidRDefault="00FF571D" w:rsidP="00FF571D">
            <w:pPr>
              <w:jc w:val="center"/>
            </w:pPr>
            <w:r w:rsidRPr="00555D78">
              <w:t>Продвинутый</w:t>
            </w:r>
          </w:p>
          <w:p w:rsidR="00FF571D" w:rsidRPr="00555D78" w:rsidRDefault="00FF571D" w:rsidP="00FF571D">
            <w:pPr>
              <w:jc w:val="center"/>
            </w:pPr>
            <w:r w:rsidRPr="00555D78">
              <w:t>(хорошо)</w:t>
            </w:r>
          </w:p>
        </w:tc>
        <w:tc>
          <w:tcPr>
            <w:tcW w:w="6946" w:type="dxa"/>
          </w:tcPr>
          <w:p w:rsidR="00FF571D" w:rsidRPr="00D95C6C" w:rsidRDefault="00FF571D" w:rsidP="005E6577">
            <w:pPr>
              <w:jc w:val="both"/>
              <w:rPr>
                <w:lang w:val="ru-RU"/>
              </w:rPr>
            </w:pPr>
            <w:r w:rsidRPr="00555D78">
              <w:t xml:space="preserve">Знает: </w:t>
            </w:r>
            <w:r w:rsidR="00D95C6C">
              <w:t>большинство способов самоанализа и самооценки собственных сил и возможностей, необходимых для успешного построения траектории саморазвития</w:t>
            </w:r>
            <w:r w:rsidR="00D95C6C">
              <w:rPr>
                <w:lang w:val="ru-RU"/>
              </w:rPr>
              <w:t xml:space="preserve">. </w:t>
            </w:r>
            <w:r w:rsidR="00D95C6C">
              <w:t>демонстрирует значительные знания методов планирования собственной деятельности с учетом условий, средств, личностных возможностей, временной перспективы развития деятельности и требований рынка. Большинство заданий выполнены</w:t>
            </w:r>
            <w:r w:rsidR="00D95C6C">
              <w:rPr>
                <w:lang w:val="ru-RU"/>
              </w:rPr>
              <w:t xml:space="preserve">. </w:t>
            </w:r>
            <w:r w:rsidR="005E6577">
              <w:t>демонстрируе</w:t>
            </w:r>
            <w:r w:rsidR="00D95C6C">
              <w:t>т значительный интерес к учебе и использует представляемые возможности для приобретения новых знаний и навыков</w:t>
            </w:r>
            <w:r w:rsidR="00D95C6C">
              <w:rPr>
                <w:lang w:val="ru-RU"/>
              </w:rPr>
              <w:t>.</w:t>
            </w:r>
          </w:p>
        </w:tc>
      </w:tr>
      <w:tr w:rsidR="00FF571D" w:rsidRPr="00555D78" w:rsidTr="00FF571D">
        <w:tc>
          <w:tcPr>
            <w:tcW w:w="2943" w:type="dxa"/>
            <w:vMerge/>
            <w:vAlign w:val="center"/>
          </w:tcPr>
          <w:p w:rsidR="00FF571D" w:rsidRPr="00555D78" w:rsidRDefault="00FF571D" w:rsidP="00FF571D">
            <w:pPr>
              <w:jc w:val="center"/>
            </w:pPr>
          </w:p>
        </w:tc>
        <w:tc>
          <w:tcPr>
            <w:tcW w:w="6946" w:type="dxa"/>
          </w:tcPr>
          <w:p w:rsidR="00FF571D" w:rsidRPr="00555D78" w:rsidRDefault="00FF571D" w:rsidP="005E6577">
            <w:pPr>
              <w:jc w:val="both"/>
            </w:pPr>
            <w:r w:rsidRPr="00555D78">
              <w:t>Умеет:</w:t>
            </w:r>
            <w:r w:rsidR="00D95C6C">
              <w:rPr>
                <w:lang w:val="ru-RU"/>
              </w:rPr>
              <w:t xml:space="preserve"> </w:t>
            </w:r>
            <w:r w:rsidR="005E6577">
              <w:t>выстраива</w:t>
            </w:r>
            <w:proofErr w:type="spellStart"/>
            <w:r w:rsidR="005E6577">
              <w:rPr>
                <w:lang w:val="ru-RU"/>
              </w:rPr>
              <w:t>ть</w:t>
            </w:r>
            <w:proofErr w:type="spellEnd"/>
            <w:r w:rsidR="00D95C6C">
              <w:t xml:space="preserve"> простую образовательную траекторию в соответствии с будущей профессиональной деятельностью и имеющимися ресурсами</w:t>
            </w:r>
            <w:r w:rsidR="005E6577">
              <w:rPr>
                <w:lang w:val="ru-RU"/>
              </w:rPr>
              <w:t>.</w:t>
            </w:r>
            <w:r w:rsidR="00D95C6C">
              <w:t xml:space="preserve"> Большинство заданий выполнены</w:t>
            </w:r>
            <w:r w:rsidR="00D95C6C">
              <w:rPr>
                <w:lang w:val="ru-RU"/>
              </w:rPr>
              <w:t xml:space="preserve">. </w:t>
            </w:r>
            <w:r w:rsidR="005E6577">
              <w:rPr>
                <w:lang w:val="ru-RU"/>
              </w:rPr>
              <w:t>П</w:t>
            </w:r>
            <w:r w:rsidR="00D95C6C">
              <w:t>ланирует собственное время</w:t>
            </w:r>
            <w:r w:rsidR="005E6577">
              <w:rPr>
                <w:lang w:val="ru-RU"/>
              </w:rPr>
              <w:t>.</w:t>
            </w:r>
            <w:r w:rsidR="00D95C6C">
              <w:t xml:space="preserve"> </w:t>
            </w:r>
          </w:p>
        </w:tc>
      </w:tr>
      <w:tr w:rsidR="00FF571D" w:rsidRPr="00555D78" w:rsidTr="00FF571D">
        <w:tc>
          <w:tcPr>
            <w:tcW w:w="2943" w:type="dxa"/>
            <w:vMerge/>
            <w:vAlign w:val="center"/>
          </w:tcPr>
          <w:p w:rsidR="00FF571D" w:rsidRPr="00555D78" w:rsidRDefault="00FF571D" w:rsidP="00FF571D">
            <w:pPr>
              <w:jc w:val="center"/>
            </w:pPr>
          </w:p>
        </w:tc>
        <w:tc>
          <w:tcPr>
            <w:tcW w:w="6946" w:type="dxa"/>
          </w:tcPr>
          <w:p w:rsidR="00FF571D" w:rsidRPr="005E6577" w:rsidRDefault="00FF571D" w:rsidP="005E6577">
            <w:pPr>
              <w:jc w:val="both"/>
              <w:rPr>
                <w:sz w:val="22"/>
                <w:szCs w:val="22"/>
                <w:lang w:val="ru-RU"/>
              </w:rPr>
            </w:pPr>
            <w:r w:rsidRPr="00555D78">
              <w:t xml:space="preserve">Владеет: </w:t>
            </w:r>
            <w:r w:rsidR="00D95C6C">
              <w:t xml:space="preserve">отдельными способами выявления и оценки индивидуальноличностных и профессиональнозначимых качеств, необходимых для выполнения профессиональной </w:t>
            </w:r>
            <w:r w:rsidR="00D95C6C">
              <w:lastRenderedPageBreak/>
              <w:t>деятельности Большинство заданий выполнены</w:t>
            </w:r>
            <w:r w:rsidR="00D95C6C">
              <w:rPr>
                <w:lang w:val="ru-RU"/>
              </w:rPr>
              <w:t xml:space="preserve">. </w:t>
            </w:r>
            <w:r w:rsidR="005E6577">
              <w:rPr>
                <w:lang w:val="ru-RU"/>
              </w:rPr>
              <w:t>З</w:t>
            </w:r>
            <w:r w:rsidR="005E6577">
              <w:t>начительно выделяет конкретны</w:t>
            </w:r>
            <w:r w:rsidR="005E6577">
              <w:rPr>
                <w:lang w:val="ru-RU"/>
              </w:rPr>
              <w:t>ми</w:t>
            </w:r>
            <w:r w:rsidR="005E6577">
              <w:t xml:space="preserve"> пут</w:t>
            </w:r>
            <w:proofErr w:type="spellStart"/>
            <w:r w:rsidR="005E6577">
              <w:rPr>
                <w:lang w:val="ru-RU"/>
              </w:rPr>
              <w:t>ями</w:t>
            </w:r>
            <w:proofErr w:type="spellEnd"/>
            <w:r w:rsidR="005E6577">
              <w:t xml:space="preserve"> самосовершенствования</w:t>
            </w:r>
            <w:r w:rsidR="005E6577">
              <w:rPr>
                <w:lang w:val="ru-RU"/>
              </w:rPr>
              <w:t>.</w:t>
            </w:r>
          </w:p>
        </w:tc>
      </w:tr>
      <w:tr w:rsidR="00D95C6C" w:rsidRPr="00555D78" w:rsidTr="00FF571D">
        <w:tc>
          <w:tcPr>
            <w:tcW w:w="2943" w:type="dxa"/>
            <w:vMerge w:val="restart"/>
            <w:vAlign w:val="center"/>
          </w:tcPr>
          <w:p w:rsidR="00D95C6C" w:rsidRPr="00555D78" w:rsidRDefault="00D95C6C" w:rsidP="00FF571D">
            <w:pPr>
              <w:jc w:val="center"/>
            </w:pPr>
            <w:r w:rsidRPr="00555D78">
              <w:lastRenderedPageBreak/>
              <w:t>Высокий</w:t>
            </w:r>
          </w:p>
          <w:p w:rsidR="00D95C6C" w:rsidRPr="00555D78" w:rsidRDefault="00D95C6C" w:rsidP="00FF571D">
            <w:pPr>
              <w:jc w:val="center"/>
            </w:pPr>
            <w:r w:rsidRPr="00555D78">
              <w:t>(отлично)</w:t>
            </w:r>
          </w:p>
        </w:tc>
        <w:tc>
          <w:tcPr>
            <w:tcW w:w="6946" w:type="dxa"/>
          </w:tcPr>
          <w:p w:rsidR="00D95C6C" w:rsidRPr="00D95C6C" w:rsidRDefault="00D95C6C" w:rsidP="005E6577">
            <w:pPr>
              <w:jc w:val="both"/>
              <w:rPr>
                <w:lang w:val="ru-RU"/>
              </w:rPr>
            </w:pPr>
            <w:r w:rsidRPr="00555D78">
              <w:t xml:space="preserve">Знает: </w:t>
            </w:r>
            <w:r>
              <w:t>все способы самоанализа и самооценки собственных сил и возможностей, необходимых для успешного построения траектории саморазвития</w:t>
            </w:r>
            <w:r>
              <w:rPr>
                <w:lang w:val="ru-RU"/>
              </w:rPr>
              <w:t xml:space="preserve">. </w:t>
            </w:r>
            <w:r w:rsidR="005E6577">
              <w:rPr>
                <w:lang w:val="ru-RU"/>
              </w:rPr>
              <w:t>Д</w:t>
            </w:r>
            <w:r>
              <w:t>емонстрирует полные знания методов планирования собственной деятельности с учетом условий, средств, личностных возможностей, временной перспективы развития деятельности и требований рынка</w:t>
            </w:r>
            <w:r w:rsidR="005E6577">
              <w:rPr>
                <w:lang w:val="ru-RU"/>
              </w:rPr>
              <w:t>.</w:t>
            </w:r>
            <w:r>
              <w:t xml:space="preserve"> Все требования, предъявляемые к заданию выполнены.</w:t>
            </w:r>
            <w:r>
              <w:rPr>
                <w:lang w:val="ru-RU"/>
              </w:rPr>
              <w:t xml:space="preserve"> </w:t>
            </w:r>
            <w:proofErr w:type="gramStart"/>
            <w:r w:rsidR="005E6577">
              <w:rPr>
                <w:lang w:val="ru-RU"/>
              </w:rPr>
              <w:t>Д</w:t>
            </w:r>
            <w:r>
              <w:t>емонстри рует</w:t>
            </w:r>
            <w:proofErr w:type="gramEnd"/>
            <w:r>
              <w:t xml:space="preserve"> большой интерес к учебе и использует представляемые возможности для приобретения новых знаний и навыков</w:t>
            </w:r>
            <w:r>
              <w:rPr>
                <w:lang w:val="ru-RU"/>
              </w:rPr>
              <w:t xml:space="preserve">. </w:t>
            </w:r>
          </w:p>
        </w:tc>
      </w:tr>
      <w:tr w:rsidR="00D95C6C" w:rsidRPr="00555D78" w:rsidTr="00FF571D">
        <w:tc>
          <w:tcPr>
            <w:tcW w:w="2943" w:type="dxa"/>
            <w:vMerge/>
            <w:vAlign w:val="center"/>
          </w:tcPr>
          <w:p w:rsidR="00D95C6C" w:rsidRPr="00555D78" w:rsidRDefault="00D95C6C" w:rsidP="00FF571D">
            <w:pPr>
              <w:jc w:val="center"/>
            </w:pPr>
          </w:p>
        </w:tc>
        <w:tc>
          <w:tcPr>
            <w:tcW w:w="6946" w:type="dxa"/>
          </w:tcPr>
          <w:p w:rsidR="00D95C6C" w:rsidRPr="005E6577" w:rsidRDefault="00D95C6C" w:rsidP="005E6577">
            <w:pPr>
              <w:jc w:val="both"/>
              <w:rPr>
                <w:lang w:val="ru-RU"/>
              </w:rPr>
            </w:pPr>
            <w:r w:rsidRPr="00555D78">
              <w:t xml:space="preserve">Умеет: </w:t>
            </w:r>
            <w:r>
              <w:t>полностью выстраивает образовательную траекторию в соотве</w:t>
            </w:r>
            <w:r w:rsidR="005E6577">
              <w:t>тствии с будущей профессиональн</w:t>
            </w:r>
            <w:r>
              <w:t>ой деятельностью и имеющимися ресурсами Все требования, предъявляемые к заданию выполнены</w:t>
            </w:r>
            <w:r>
              <w:rPr>
                <w:lang w:val="ru-RU"/>
              </w:rPr>
              <w:t xml:space="preserve">. </w:t>
            </w:r>
            <w:r w:rsidR="005E6577">
              <w:rPr>
                <w:lang w:val="ru-RU"/>
              </w:rPr>
              <w:t>Э</w:t>
            </w:r>
            <w:r>
              <w:t>ффективно планирует собственное время Все требования, предъявляемые к заданию выполнены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олностью оценивает свои ресурсные возможности и выбирает стратегии личностного развития</w:t>
            </w:r>
            <w:r w:rsidR="005E6577">
              <w:rPr>
                <w:lang w:val="ru-RU"/>
              </w:rPr>
              <w:t>.</w:t>
            </w:r>
          </w:p>
        </w:tc>
      </w:tr>
      <w:tr w:rsidR="00D95C6C" w:rsidRPr="00555D78" w:rsidTr="00FF571D">
        <w:tc>
          <w:tcPr>
            <w:tcW w:w="2943" w:type="dxa"/>
            <w:vMerge/>
            <w:vAlign w:val="center"/>
          </w:tcPr>
          <w:p w:rsidR="00D95C6C" w:rsidRPr="00555D78" w:rsidRDefault="00D95C6C" w:rsidP="00FF571D">
            <w:pPr>
              <w:jc w:val="center"/>
            </w:pPr>
          </w:p>
        </w:tc>
        <w:tc>
          <w:tcPr>
            <w:tcW w:w="6946" w:type="dxa"/>
          </w:tcPr>
          <w:p w:rsidR="00D95C6C" w:rsidRPr="005E6577" w:rsidRDefault="00D95C6C" w:rsidP="005E6577">
            <w:pPr>
              <w:jc w:val="both"/>
              <w:rPr>
                <w:sz w:val="22"/>
                <w:szCs w:val="22"/>
                <w:lang w:val="ru-RU"/>
              </w:rPr>
            </w:pPr>
            <w:r w:rsidRPr="00555D78">
              <w:t xml:space="preserve">Владеет: </w:t>
            </w:r>
            <w:r>
              <w:t>отдельными способами выявления и оценки индивидуальноличностных и профессиональн о-значимых качеств, необходимых для выполнения профессиональн ой деятельности Все требования, предъявляемые к заданию выполнены</w:t>
            </w:r>
            <w:r>
              <w:rPr>
                <w:lang w:val="ru-RU"/>
              </w:rPr>
              <w:t xml:space="preserve">. </w:t>
            </w:r>
            <w:r>
              <w:t>полностью выделяет конкрет</w:t>
            </w:r>
            <w:r w:rsidR="005E6577">
              <w:t>ные пути самосовершенст вования</w:t>
            </w:r>
            <w:r w:rsidR="005E6577">
              <w:rPr>
                <w:lang w:val="ru-RU"/>
              </w:rPr>
              <w:t>.</w:t>
            </w:r>
          </w:p>
        </w:tc>
      </w:tr>
    </w:tbl>
    <w:p w:rsidR="00FF571D" w:rsidRPr="00FF571D" w:rsidRDefault="00FF571D" w:rsidP="00FF571D">
      <w:pPr>
        <w:numPr>
          <w:ilvl w:val="12"/>
          <w:numId w:val="0"/>
        </w:numPr>
        <w:ind w:firstLine="709"/>
        <w:jc w:val="both"/>
        <w:rPr>
          <w:sz w:val="32"/>
        </w:rPr>
      </w:pPr>
    </w:p>
    <w:p w:rsidR="00FF571D" w:rsidRPr="00FF571D" w:rsidRDefault="00FF571D" w:rsidP="00FF571D">
      <w:pPr>
        <w:pStyle w:val="a9"/>
        <w:spacing w:after="0"/>
        <w:rPr>
          <w:rStyle w:val="a8"/>
          <w:rFonts w:ascii="Times New Roman" w:hAnsi="Times New Roman"/>
          <w:sz w:val="28"/>
        </w:rPr>
      </w:pPr>
      <w:r w:rsidRPr="00FF571D">
        <w:rPr>
          <w:rStyle w:val="a8"/>
          <w:rFonts w:ascii="Times New Roman" w:hAnsi="Times New Roman"/>
          <w:sz w:val="28"/>
        </w:rPr>
        <w:t>Примерные вопросы к модулям</w:t>
      </w:r>
    </w:p>
    <w:p w:rsidR="00FF571D" w:rsidRPr="00FF571D" w:rsidRDefault="00FF571D" w:rsidP="00FF571D">
      <w:pPr>
        <w:ind w:firstLine="709"/>
        <w:jc w:val="both"/>
        <w:rPr>
          <w:sz w:val="28"/>
        </w:rPr>
      </w:pPr>
      <w:r w:rsidRPr="00FF571D">
        <w:rPr>
          <w:sz w:val="28"/>
        </w:rPr>
        <w:t>По какому признаку можно отличить твердый электролит от твердого электрода?</w:t>
      </w:r>
    </w:p>
    <w:p w:rsidR="00FF571D" w:rsidRPr="00FF571D" w:rsidRDefault="00FF571D" w:rsidP="00FF571D">
      <w:pPr>
        <w:ind w:firstLine="709"/>
        <w:jc w:val="both"/>
        <w:rPr>
          <w:sz w:val="28"/>
        </w:rPr>
      </w:pPr>
      <w:r w:rsidRPr="00FF571D">
        <w:rPr>
          <w:sz w:val="28"/>
        </w:rPr>
        <w:t>Какое минимальное количество электродов должна содержать электрохимическая система?</w:t>
      </w:r>
    </w:p>
    <w:p w:rsidR="00FF571D" w:rsidRPr="00FF571D" w:rsidRDefault="00FF571D" w:rsidP="00FF571D">
      <w:pPr>
        <w:ind w:firstLine="709"/>
        <w:jc w:val="both"/>
        <w:rPr>
          <w:sz w:val="28"/>
        </w:rPr>
      </w:pPr>
      <w:r w:rsidRPr="00FF571D">
        <w:rPr>
          <w:sz w:val="28"/>
        </w:rPr>
        <w:t>Почему технологические операции «обезжиривание» и «промывка» не являются взаимозаменяемыми?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i/>
          <w:sz w:val="28"/>
          <w:lang w:eastAsia="ru-RU"/>
        </w:rPr>
      </w:pPr>
    </w:p>
    <w:p w:rsidR="00494D8D" w:rsidRPr="00FF571D" w:rsidRDefault="00494D8D" w:rsidP="00494D8D">
      <w:pPr>
        <w:jc w:val="center"/>
        <w:rPr>
          <w:b/>
          <w:sz w:val="32"/>
          <w:lang w:eastAsia="ru-RU"/>
        </w:rPr>
      </w:pPr>
      <w:r w:rsidRPr="001450A9">
        <w:rPr>
          <w:b/>
          <w:sz w:val="28"/>
          <w:lang w:eastAsia="ru-RU"/>
        </w:rPr>
        <w:t>Вопросы для зачета</w:t>
      </w:r>
    </w:p>
    <w:p w:rsidR="00FF571D" w:rsidRPr="00FF571D" w:rsidRDefault="00FF571D" w:rsidP="00FF571D">
      <w:pPr>
        <w:tabs>
          <w:tab w:val="num" w:pos="1200"/>
        </w:tabs>
        <w:jc w:val="center"/>
        <w:rPr>
          <w:b/>
          <w:i/>
          <w:sz w:val="28"/>
        </w:rPr>
      </w:pP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Химическая технология как наука. Основные понятия.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История развития химической технологии.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Понятие полимеры. Классификация.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Области применения полимеров и перспективы их развития.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Полимеры со специальными свойствами (полимеры с магнитными свойствами, негорючие полимеры, биоразлагаемые полимеры).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Термопласты: основные представители, структура, свойства и области применения.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Реактопласты: основные представители, структура, свойства и области применения.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Химические волокна. Основные понятия.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Классификация химических волокон. Области применения.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lastRenderedPageBreak/>
        <w:t>Методы формования химических волокон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Композиционные материалы: основные понятия.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Области применения и перспективы развития ПКМ.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Основные методы переработки ПКМ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Рециклинг полимеров</w:t>
      </w:r>
    </w:p>
    <w:p w:rsidR="00FF571D" w:rsidRPr="00FF571D" w:rsidRDefault="00FF571D" w:rsidP="00FF571D">
      <w:pPr>
        <w:numPr>
          <w:ilvl w:val="0"/>
          <w:numId w:val="5"/>
        </w:numPr>
        <w:rPr>
          <w:sz w:val="28"/>
        </w:rPr>
      </w:pPr>
      <w:r w:rsidRPr="00FF571D">
        <w:rPr>
          <w:sz w:val="28"/>
        </w:rPr>
        <w:t>ПКМ для защиты окружающей среды.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Основные исторические этапы развития электрохимии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Вклад русских ученых в развитие электрохимии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Понятие «электрохимическая система»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Понятие «двойной электрических слой»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Равновесный электродный потенциал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Классификация электродов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Электролиты. Классификация электролитов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Прохождение электрического тока через растворы электролитов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Законы Фарадея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Оборудование для электрохимического производства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Понятие «технологическая схема», ее элементы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Гальваностегия: назначение, принципы технологии, примеры продукции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Гальванопластика: назначение, принципы технологии, примеры продукции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Коррозионные процессы и методы защиты от коррозии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Химические источники тока: классификация, принципы функционирования, назначение, характеристики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Принципы и продукты электролиза раствора и расплава хлорида натрия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Условия получения порошков металлов электролизом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Роль электрохимии в решении экологических вопросов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Водородная энергетика</w:t>
      </w:r>
    </w:p>
    <w:p w:rsidR="00FF571D" w:rsidRPr="00FF571D" w:rsidRDefault="00FF571D" w:rsidP="00FF571D">
      <w:pPr>
        <w:numPr>
          <w:ilvl w:val="0"/>
          <w:numId w:val="5"/>
        </w:numPr>
        <w:jc w:val="both"/>
        <w:rPr>
          <w:sz w:val="28"/>
        </w:rPr>
      </w:pPr>
      <w:r w:rsidRPr="00FF571D">
        <w:rPr>
          <w:sz w:val="28"/>
        </w:rPr>
        <w:t>Биоэлектрохимия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494D8D" w:rsidRPr="001F4CCC" w:rsidRDefault="00494D8D" w:rsidP="00494D8D">
      <w:pPr>
        <w:jc w:val="center"/>
        <w:rPr>
          <w:b/>
          <w:sz w:val="28"/>
          <w:szCs w:val="28"/>
          <w:lang w:eastAsia="ru-RU"/>
        </w:rPr>
      </w:pPr>
    </w:p>
    <w:p w:rsidR="00FF571D" w:rsidRDefault="00FF571D" w:rsidP="00FF571D">
      <w:pPr>
        <w:ind w:firstLine="720"/>
        <w:jc w:val="both"/>
        <w:rPr>
          <w:sz w:val="28"/>
          <w:szCs w:val="28"/>
        </w:rPr>
      </w:pPr>
      <w:r w:rsidRPr="003F6EBB">
        <w:rPr>
          <w:sz w:val="28"/>
          <w:szCs w:val="28"/>
        </w:rPr>
        <w:t>Удельный вес занятий, проводимых в интерактивных формах</w:t>
      </w:r>
      <w:r>
        <w:rPr>
          <w:sz w:val="28"/>
          <w:szCs w:val="28"/>
        </w:rPr>
        <w:t>,</w:t>
      </w:r>
      <w:r w:rsidRPr="003F6EBB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</w:t>
      </w:r>
      <w:r w:rsidRPr="003F6EB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менее 2</w:t>
      </w:r>
      <w:r w:rsidRPr="00E242D8">
        <w:rPr>
          <w:sz w:val="28"/>
          <w:szCs w:val="28"/>
        </w:rPr>
        <w:t>0%</w:t>
      </w:r>
      <w:r w:rsidRPr="003F6EBB">
        <w:rPr>
          <w:sz w:val="28"/>
          <w:szCs w:val="28"/>
        </w:rPr>
        <w:t xml:space="preserve"> аудиторных занятий.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4401"/>
      </w:tblGrid>
      <w:tr w:rsidR="00FF571D" w:rsidRPr="008D23F4" w:rsidTr="00FF571D">
        <w:tc>
          <w:tcPr>
            <w:tcW w:w="326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 w:rsidRPr="008D23F4"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 w:rsidRPr="008D23F4">
              <w:t>Вид занятия</w:t>
            </w:r>
          </w:p>
        </w:tc>
        <w:tc>
          <w:tcPr>
            <w:tcW w:w="440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 w:rsidRPr="008D23F4">
              <w:t>Интерактивная форма</w:t>
            </w:r>
          </w:p>
        </w:tc>
      </w:tr>
      <w:tr w:rsidR="00FF571D" w:rsidRPr="008D23F4" w:rsidTr="00FF571D">
        <w:tc>
          <w:tcPr>
            <w:tcW w:w="3261" w:type="dxa"/>
            <w:shd w:val="clear" w:color="auto" w:fill="auto"/>
          </w:tcPr>
          <w:p w:rsidR="00FF571D" w:rsidRPr="008D23F4" w:rsidRDefault="00FF571D" w:rsidP="00FF571D">
            <w:r w:rsidRPr="008D23F4">
              <w:t>Полимерные материалы и перспективы их применения. Основные понятия, классификация, свойства, области применения</w:t>
            </w:r>
          </w:p>
        </w:tc>
        <w:tc>
          <w:tcPr>
            <w:tcW w:w="170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 w:rsidRPr="008D23F4">
              <w:t xml:space="preserve">Лекционное </w:t>
            </w:r>
          </w:p>
          <w:p w:rsidR="00FF571D" w:rsidRPr="008D23F4" w:rsidRDefault="00FF571D" w:rsidP="00FF571D">
            <w:pPr>
              <w:jc w:val="center"/>
            </w:pPr>
            <w:r w:rsidRPr="008D23F4">
              <w:t>занятие</w:t>
            </w:r>
          </w:p>
        </w:tc>
        <w:tc>
          <w:tcPr>
            <w:tcW w:w="440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 w:rsidRPr="008D23F4">
              <w:t xml:space="preserve">Проблемное обучение – стимулирование студентов к самостоятельной «добыче» знаний, необходимых для решения конкретной проблемы» </w:t>
            </w:r>
          </w:p>
        </w:tc>
      </w:tr>
      <w:tr w:rsidR="00FF571D" w:rsidRPr="008D23F4" w:rsidTr="00FF571D">
        <w:tc>
          <w:tcPr>
            <w:tcW w:w="326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 w:rsidRPr="008D23F4">
              <w:t>Достижения в технологии получения полимерных композиционных материалов.</w:t>
            </w:r>
          </w:p>
        </w:tc>
        <w:tc>
          <w:tcPr>
            <w:tcW w:w="170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 w:rsidRPr="008D23F4">
              <w:t>Практическое занятие</w:t>
            </w:r>
          </w:p>
        </w:tc>
        <w:tc>
          <w:tcPr>
            <w:tcW w:w="440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 w:rsidRPr="008D23F4">
              <w:t xml:space="preserve">Междисциплинарное обучение – использование знаний из разных дисциплин для  решения конкретной задачи </w:t>
            </w:r>
          </w:p>
        </w:tc>
      </w:tr>
      <w:tr w:rsidR="00FF571D" w:rsidRPr="008D23F4" w:rsidTr="00FF571D">
        <w:tc>
          <w:tcPr>
            <w:tcW w:w="326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 w:rsidRPr="008D23F4">
              <w:t xml:space="preserve">Вторичное использование </w:t>
            </w:r>
            <w:r w:rsidRPr="008D23F4">
              <w:lastRenderedPageBreak/>
              <w:t>полимерных материалов</w:t>
            </w:r>
          </w:p>
        </w:tc>
        <w:tc>
          <w:tcPr>
            <w:tcW w:w="170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 w:rsidRPr="008D23F4">
              <w:lastRenderedPageBreak/>
              <w:t xml:space="preserve">Практическое </w:t>
            </w:r>
            <w:r w:rsidRPr="008D23F4">
              <w:lastRenderedPageBreak/>
              <w:t>занятие</w:t>
            </w:r>
          </w:p>
        </w:tc>
        <w:tc>
          <w:tcPr>
            <w:tcW w:w="440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 w:rsidRPr="008D23F4">
              <w:lastRenderedPageBreak/>
              <w:t xml:space="preserve">Междисциплинарное обучение – </w:t>
            </w:r>
            <w:r w:rsidRPr="008D23F4">
              <w:lastRenderedPageBreak/>
              <w:t xml:space="preserve">использование знаний из разных дисциплин для  решения конкретной задачи </w:t>
            </w:r>
          </w:p>
        </w:tc>
      </w:tr>
      <w:tr w:rsidR="00FF571D" w:rsidRPr="008D23F4" w:rsidTr="00FF571D">
        <w:tc>
          <w:tcPr>
            <w:tcW w:w="326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>
              <w:lastRenderedPageBreak/>
              <w:t>Электрохимические процессы в природе</w:t>
            </w:r>
          </w:p>
        </w:tc>
        <w:tc>
          <w:tcPr>
            <w:tcW w:w="1701" w:type="dxa"/>
            <w:shd w:val="clear" w:color="auto" w:fill="auto"/>
          </w:tcPr>
          <w:p w:rsidR="00FF571D" w:rsidRPr="008D23F4" w:rsidRDefault="00FF571D" w:rsidP="00FF571D">
            <w:pPr>
              <w:jc w:val="center"/>
            </w:pPr>
            <w:r>
              <w:t>Лекционное занятие</w:t>
            </w:r>
          </w:p>
        </w:tc>
        <w:tc>
          <w:tcPr>
            <w:tcW w:w="4401" w:type="dxa"/>
            <w:shd w:val="clear" w:color="auto" w:fill="auto"/>
          </w:tcPr>
          <w:p w:rsidR="00FF571D" w:rsidRPr="008D23F4" w:rsidRDefault="00FF571D" w:rsidP="00FF571D">
            <w:pPr>
              <w:jc w:val="both"/>
            </w:pPr>
            <w:r w:rsidRPr="008D23F4">
              <w:t xml:space="preserve">Междисциплинарное обучение – использование знаний из разных дисциплин для решения конкретной задачи </w:t>
            </w:r>
          </w:p>
        </w:tc>
      </w:tr>
    </w:tbl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15. ПЕРЕЧЕНЬ УЧЕБНО-МЕТОДИЧЕСКОГО ОБЕСПЕЧЕНИЯ ДЛЯ ОБУЧАЮЩИХСЯ ПО ДИСЦИПЛИНЕ </w:t>
      </w:r>
    </w:p>
    <w:p w:rsidR="00494D8D" w:rsidRPr="001450A9" w:rsidRDefault="00494D8D" w:rsidP="00494D8D">
      <w:pPr>
        <w:ind w:firstLine="720"/>
        <w:jc w:val="center"/>
        <w:rPr>
          <w:b/>
          <w:i/>
          <w:sz w:val="28"/>
          <w:lang w:eastAsia="ru-RU"/>
        </w:rPr>
      </w:pPr>
      <w:r w:rsidRPr="001450A9">
        <w:rPr>
          <w:b/>
          <w:i/>
          <w:sz w:val="28"/>
          <w:lang w:eastAsia="ru-RU"/>
        </w:rPr>
        <w:t>(позиции раздела нумеруются сквозной нумерацией и на них осуществляются ссылки из 5-13 разделов)</w:t>
      </w:r>
    </w:p>
    <w:p w:rsidR="00494D8D" w:rsidRPr="00287A3B" w:rsidRDefault="00287A3B" w:rsidP="00FF571D">
      <w:pPr>
        <w:ind w:firstLine="720"/>
        <w:jc w:val="center"/>
        <w:rPr>
          <w:sz w:val="32"/>
          <w:lang w:val="ru-RU" w:eastAsia="ru-RU"/>
        </w:rPr>
      </w:pPr>
      <w:r>
        <w:rPr>
          <w:sz w:val="32"/>
          <w:lang w:val="ru-RU" w:eastAsia="ru-RU"/>
        </w:rPr>
        <w:t>Основная литература</w:t>
      </w:r>
    </w:p>
    <w:p w:rsidR="00FF571D" w:rsidRPr="00FF571D" w:rsidRDefault="00287A3B" w:rsidP="00287A3B">
      <w:pPr>
        <w:pStyle w:val="a6"/>
        <w:ind w:firstLine="0"/>
        <w:jc w:val="both"/>
        <w:rPr>
          <w:sz w:val="28"/>
        </w:rPr>
      </w:pPr>
      <w:r>
        <w:rPr>
          <w:sz w:val="28"/>
        </w:rPr>
        <w:t>15.1</w:t>
      </w:r>
      <w:r w:rsidR="00FF571D" w:rsidRPr="00FF571D">
        <w:rPr>
          <w:sz w:val="28"/>
        </w:rPr>
        <w:t xml:space="preserve"> </w:t>
      </w:r>
      <w:proofErr w:type="spellStart"/>
      <w:r w:rsidR="00FF571D" w:rsidRPr="00FF571D">
        <w:rPr>
          <w:sz w:val="28"/>
        </w:rPr>
        <w:t>Барсукова</w:t>
      </w:r>
      <w:proofErr w:type="spellEnd"/>
      <w:r w:rsidR="00FF571D" w:rsidRPr="00FF571D">
        <w:rPr>
          <w:sz w:val="28"/>
        </w:rPr>
        <w:t xml:space="preserve"> Л.Г. </w:t>
      </w:r>
      <w:proofErr w:type="gramStart"/>
      <w:r w:rsidR="00FF571D" w:rsidRPr="00FF571D">
        <w:rPr>
          <w:sz w:val="28"/>
        </w:rPr>
        <w:t>Физико-химия</w:t>
      </w:r>
      <w:proofErr w:type="gramEnd"/>
      <w:r w:rsidR="00FF571D" w:rsidRPr="00FF571D">
        <w:rPr>
          <w:sz w:val="28"/>
        </w:rPr>
        <w:t xml:space="preserve"> и технология полимеров, полимерных композитов [Электронный ресурс]: учебное пособие / </w:t>
      </w:r>
      <w:proofErr w:type="spellStart"/>
      <w:r w:rsidR="00FF571D" w:rsidRPr="00FF571D">
        <w:rPr>
          <w:sz w:val="28"/>
        </w:rPr>
        <w:t>Барсукова</w:t>
      </w:r>
      <w:proofErr w:type="spellEnd"/>
      <w:r w:rsidR="00FF571D" w:rsidRPr="00FF571D">
        <w:rPr>
          <w:sz w:val="28"/>
        </w:rPr>
        <w:t xml:space="preserve"> Л.Г., Вострикова Г.Ю., Глазков С.С. - Электрон. Текстовые данные. – Воронеж: Воронежский государственный архитектурно-строительный университет, ЭБС АСВ, 2014. – 146 с – Режим доступа: </w:t>
      </w:r>
      <w:hyperlink r:id="rId8" w:history="1">
        <w:r w:rsidR="00FF571D" w:rsidRPr="00FF571D">
          <w:rPr>
            <w:rStyle w:val="ab"/>
            <w:sz w:val="28"/>
            <w:lang w:val="en-US"/>
          </w:rPr>
          <w:t>http</w:t>
        </w:r>
        <w:r w:rsidR="00FF571D" w:rsidRPr="00FF571D">
          <w:rPr>
            <w:rStyle w:val="ab"/>
            <w:sz w:val="28"/>
          </w:rPr>
          <w:t>://</w:t>
        </w:r>
        <w:r w:rsidR="00FF571D" w:rsidRPr="00FF571D">
          <w:rPr>
            <w:rStyle w:val="ab"/>
            <w:sz w:val="28"/>
            <w:lang w:val="en-US"/>
          </w:rPr>
          <w:t>www</w:t>
        </w:r>
        <w:r w:rsidR="00FF571D" w:rsidRPr="00FF571D">
          <w:rPr>
            <w:rStyle w:val="ab"/>
            <w:sz w:val="28"/>
          </w:rPr>
          <w:t>.</w:t>
        </w:r>
        <w:proofErr w:type="spellStart"/>
        <w:r w:rsidR="00FF571D" w:rsidRPr="00FF571D">
          <w:rPr>
            <w:rStyle w:val="ab"/>
            <w:sz w:val="28"/>
            <w:lang w:val="en-US"/>
          </w:rPr>
          <w:t>iprbookshop</w:t>
        </w:r>
        <w:proofErr w:type="spellEnd"/>
        <w:r w:rsidR="00FF571D" w:rsidRPr="00FF571D">
          <w:rPr>
            <w:rStyle w:val="ab"/>
            <w:sz w:val="28"/>
          </w:rPr>
          <w:t>.</w:t>
        </w:r>
        <w:proofErr w:type="spellStart"/>
        <w:r w:rsidR="00FF571D" w:rsidRPr="00FF571D">
          <w:rPr>
            <w:rStyle w:val="ab"/>
            <w:sz w:val="28"/>
            <w:lang w:val="en-US"/>
          </w:rPr>
          <w:t>ru</w:t>
        </w:r>
        <w:proofErr w:type="spellEnd"/>
        <w:r w:rsidR="00FF571D" w:rsidRPr="00FF571D">
          <w:rPr>
            <w:rStyle w:val="ab"/>
            <w:sz w:val="28"/>
          </w:rPr>
          <w:t>/30852</w:t>
        </w:r>
      </w:hyperlink>
      <w:r w:rsidR="00FF571D" w:rsidRPr="00FF571D">
        <w:rPr>
          <w:sz w:val="28"/>
        </w:rPr>
        <w:t>.</w:t>
      </w:r>
    </w:p>
    <w:p w:rsidR="00FF571D" w:rsidRPr="00FF571D" w:rsidRDefault="00287A3B" w:rsidP="00287A3B">
      <w:pPr>
        <w:rPr>
          <w:sz w:val="28"/>
        </w:rPr>
      </w:pPr>
      <w:r>
        <w:rPr>
          <w:sz w:val="28"/>
        </w:rPr>
        <w:t>15.</w:t>
      </w:r>
      <w:r w:rsidR="00FF571D" w:rsidRPr="00FF571D">
        <w:rPr>
          <w:sz w:val="28"/>
        </w:rPr>
        <w:t xml:space="preserve">2 Основы физической химии [Электронный ресурс]: учебное пособие: в 2 ч. Ч.1: Теория / В. В. Еремин [и др.]. -3-е изд. (эл.). -М. : БИНОМ. Лаборатория знаний, 2013. - 320 с. – </w:t>
      </w:r>
      <w:r w:rsidR="00FF571D" w:rsidRPr="00FF571D">
        <w:rPr>
          <w:i/>
          <w:sz w:val="28"/>
        </w:rPr>
        <w:t>Режим доступа</w:t>
      </w:r>
      <w:r w:rsidR="00FF571D" w:rsidRPr="00FF571D">
        <w:rPr>
          <w:sz w:val="28"/>
        </w:rPr>
        <w:t xml:space="preserve">: </w:t>
      </w:r>
      <w:hyperlink r:id="rId9" w:history="1">
        <w:r w:rsidR="00FF571D" w:rsidRPr="00FF571D">
          <w:rPr>
            <w:rStyle w:val="ab"/>
            <w:sz w:val="28"/>
          </w:rPr>
          <w:t>http://www.studentlibrary.ru/book/ISBN9785996321063.html</w:t>
        </w:r>
      </w:hyperlink>
    </w:p>
    <w:p w:rsidR="00FF571D" w:rsidRPr="00FF571D" w:rsidRDefault="00287A3B" w:rsidP="00287A3B">
      <w:pPr>
        <w:rPr>
          <w:sz w:val="28"/>
        </w:rPr>
      </w:pPr>
      <w:r>
        <w:rPr>
          <w:sz w:val="28"/>
        </w:rPr>
        <w:t>15.</w:t>
      </w:r>
      <w:r w:rsidR="00FF571D" w:rsidRPr="00FF571D">
        <w:rPr>
          <w:sz w:val="28"/>
        </w:rPr>
        <w:t xml:space="preserve">3. Теория и практика электроосаждения металлов [Электронный ресурс] / Ю. Д. Гамбург, Дж. Зангари ; пер. с англ.-Эл. изд.-Электрон. текстовые дан. (1 файл pdf : 441с.). - М.: БИНОМ. Лаборатория знаний, 2015. - Систем. требования: Adobe Reader XI; экран 10".  </w:t>
      </w:r>
    </w:p>
    <w:p w:rsidR="00FF571D" w:rsidRPr="00FF571D" w:rsidRDefault="00FF571D" w:rsidP="00287A3B">
      <w:pPr>
        <w:rPr>
          <w:rStyle w:val="ab"/>
          <w:sz w:val="28"/>
        </w:rPr>
      </w:pPr>
      <w:r w:rsidRPr="00FF571D">
        <w:rPr>
          <w:i/>
          <w:sz w:val="28"/>
        </w:rPr>
        <w:t>Режим доступа</w:t>
      </w:r>
      <w:r w:rsidRPr="00FF571D">
        <w:rPr>
          <w:sz w:val="28"/>
        </w:rPr>
        <w:t xml:space="preserve">: </w:t>
      </w:r>
      <w:hyperlink r:id="rId10" w:history="1">
        <w:r w:rsidRPr="00FF571D">
          <w:rPr>
            <w:rStyle w:val="ab"/>
            <w:sz w:val="28"/>
          </w:rPr>
          <w:t>http://www.studentlibrary.ru/ book/ ISBN9785996329014.html</w:t>
        </w:r>
      </w:hyperlink>
    </w:p>
    <w:p w:rsidR="00FF571D" w:rsidRPr="00FF571D" w:rsidRDefault="00287A3B" w:rsidP="00287A3B">
      <w:pPr>
        <w:rPr>
          <w:sz w:val="28"/>
        </w:rPr>
      </w:pPr>
      <w:r>
        <w:rPr>
          <w:sz w:val="28"/>
        </w:rPr>
        <w:t>15.</w:t>
      </w:r>
      <w:r w:rsidR="00FF571D" w:rsidRPr="00FF571D">
        <w:rPr>
          <w:sz w:val="28"/>
        </w:rPr>
        <w:t>4. http://techn.sstu.ru/new/SubjectFGOS/Default.aspx?kod=783</w:t>
      </w:r>
    </w:p>
    <w:p w:rsidR="00FF571D" w:rsidRPr="007C1D14" w:rsidRDefault="00FF571D" w:rsidP="00FF571D">
      <w:pPr>
        <w:ind w:hanging="284"/>
        <w:rPr>
          <w:sz w:val="28"/>
        </w:rPr>
      </w:pPr>
    </w:p>
    <w:p w:rsidR="00FF571D" w:rsidRPr="00FF571D" w:rsidRDefault="00FF571D" w:rsidP="00287A3B">
      <w:pPr>
        <w:tabs>
          <w:tab w:val="num" w:pos="426"/>
        </w:tabs>
        <w:ind w:firstLine="567"/>
        <w:jc w:val="center"/>
        <w:rPr>
          <w:sz w:val="28"/>
        </w:rPr>
      </w:pPr>
      <w:r w:rsidRPr="00FF571D">
        <w:rPr>
          <w:sz w:val="28"/>
        </w:rPr>
        <w:t>Дополнительная литература: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5 </w:t>
      </w:r>
      <w:r w:rsidR="00FF571D" w:rsidRPr="00FF571D">
        <w:rPr>
          <w:sz w:val="28"/>
        </w:rPr>
        <w:t>Полимерные композиционные материалы: структура, свойства, технология. / Под редакцией А.А.Берлина СПб. Профессия, 2008. – 2 экз.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6 </w:t>
      </w:r>
      <w:r w:rsidR="00FF571D" w:rsidRPr="00FF571D">
        <w:rPr>
          <w:sz w:val="28"/>
        </w:rPr>
        <w:t>Технология полимерных материалов. Синтез. Модификация. Технологическое оформление. Рециклинг. Экологические аспекты / Под ред. В.К.Крыжановского, СПБ.: Профессия, 2008. – 3экз.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7 </w:t>
      </w:r>
      <w:r w:rsidR="00FF571D" w:rsidRPr="00FF571D">
        <w:rPr>
          <w:sz w:val="28"/>
        </w:rPr>
        <w:t>Производство изделий из полимерных материалов / Под ред. В.К.Крыжановского. СПб.: Профессия, 2004. – 464 с. – 3 экз.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8 </w:t>
      </w:r>
      <w:r w:rsidR="00FF571D" w:rsidRPr="00FF571D">
        <w:rPr>
          <w:sz w:val="28"/>
        </w:rPr>
        <w:t>Перепелкин К.Е. Армирующие волокна и волокнистые полимерные композиты. - СПб.: НОТ. 2009. – 380 с. – 3 экз.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9 </w:t>
      </w:r>
      <w:r w:rsidR="00FF571D" w:rsidRPr="00FF571D">
        <w:rPr>
          <w:sz w:val="28"/>
        </w:rPr>
        <w:t>Основы технологии переработки пластмасс / Под ред. В.Н.Кулезнева. – М.:Химия, 2004. – 600 с. – 8экз.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10 </w:t>
      </w:r>
      <w:r w:rsidR="00FF571D" w:rsidRPr="00FF571D">
        <w:rPr>
          <w:sz w:val="28"/>
        </w:rPr>
        <w:t>Швецов Г.А. Технология переработки пластических масс / Г.А.Швецов, Д.У.Халимова, М.Д.Барышников.- М.: Химия, 1988. – 572 с. – 2 экз.</w:t>
      </w:r>
    </w:p>
    <w:p w:rsidR="00FF571D" w:rsidRPr="00FF571D" w:rsidRDefault="00287A3B" w:rsidP="00287A3B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11 </w:t>
      </w:r>
      <w:r w:rsidR="00FF571D" w:rsidRPr="00FF571D">
        <w:rPr>
          <w:sz w:val="28"/>
        </w:rPr>
        <w:t>Энциклопедия полимеров, т. 1-3.</w:t>
      </w:r>
    </w:p>
    <w:p w:rsidR="00FF571D" w:rsidRPr="00FF571D" w:rsidRDefault="00287A3B" w:rsidP="00287A3B">
      <w:pPr>
        <w:jc w:val="both"/>
        <w:rPr>
          <w:color w:val="000000"/>
          <w:sz w:val="28"/>
        </w:rPr>
      </w:pPr>
      <w:r>
        <w:rPr>
          <w:bCs/>
          <w:sz w:val="28"/>
        </w:rPr>
        <w:lastRenderedPageBreak/>
        <w:t>15.</w:t>
      </w:r>
      <w:r>
        <w:rPr>
          <w:bCs/>
          <w:sz w:val="28"/>
          <w:lang w:val="ru-RU"/>
        </w:rPr>
        <w:t xml:space="preserve">12 </w:t>
      </w:r>
      <w:r w:rsidR="00FF571D" w:rsidRPr="00FF571D">
        <w:rPr>
          <w:color w:val="000000"/>
          <w:sz w:val="28"/>
        </w:rPr>
        <w:t xml:space="preserve">Абалонин Б.Е. Основы химических производств: учеб. пособие для студ. вузов / Б. Е. Абалонин, И.М. Кузнецова, Х.Э. Харлампиди; под ред. Б.А. Абалонина. - М.: Химия, 2001. - 472 с. Экземпляры всего: 1 </w:t>
      </w:r>
    </w:p>
    <w:p w:rsidR="00FF571D" w:rsidRPr="00FF571D" w:rsidRDefault="00287A3B" w:rsidP="00287A3B">
      <w:pPr>
        <w:rPr>
          <w:sz w:val="28"/>
        </w:rPr>
      </w:pPr>
      <w:r>
        <w:rPr>
          <w:sz w:val="28"/>
        </w:rPr>
        <w:t>15.</w:t>
      </w:r>
      <w:r>
        <w:rPr>
          <w:sz w:val="28"/>
          <w:lang w:val="ru-RU"/>
        </w:rPr>
        <w:t xml:space="preserve">13 </w:t>
      </w:r>
      <w:r w:rsidR="00FF571D" w:rsidRPr="00FF571D">
        <w:rPr>
          <w:sz w:val="28"/>
        </w:rPr>
        <w:t xml:space="preserve">Теоретические основы коррозионных процессов: учеб. пособие по курсу "Общая химия" / [С.Л. Березина и др.]. - М.: Изд-во МГТУ им. Н.Э. Баумана, 2014. - 69 с. </w:t>
      </w:r>
    </w:p>
    <w:p w:rsidR="00FF571D" w:rsidRPr="00FF571D" w:rsidRDefault="00FF571D" w:rsidP="00FF571D">
      <w:pPr>
        <w:ind w:hanging="284"/>
        <w:rPr>
          <w:sz w:val="28"/>
        </w:rPr>
      </w:pPr>
      <w:r w:rsidRPr="00FF571D">
        <w:rPr>
          <w:i/>
          <w:sz w:val="28"/>
        </w:rPr>
        <w:t xml:space="preserve">     Режим доступа</w:t>
      </w:r>
      <w:r w:rsidRPr="00FF571D">
        <w:rPr>
          <w:sz w:val="28"/>
        </w:rPr>
        <w:t xml:space="preserve">: </w:t>
      </w:r>
      <w:hyperlink r:id="rId11" w:history="1">
        <w:r w:rsidRPr="00FF571D">
          <w:rPr>
            <w:rStyle w:val="ab"/>
            <w:sz w:val="28"/>
          </w:rPr>
          <w:t>http://www.studentlibrary.ru/book/ISBN9785703837115.html</w:t>
        </w:r>
      </w:hyperlink>
    </w:p>
    <w:p w:rsidR="00FF571D" w:rsidRPr="00FF571D" w:rsidRDefault="00287A3B" w:rsidP="00287A3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15.</w:t>
      </w:r>
      <w:r>
        <w:rPr>
          <w:bCs/>
          <w:color w:val="000000"/>
          <w:sz w:val="28"/>
          <w:lang w:val="ru-RU"/>
        </w:rPr>
        <w:t xml:space="preserve">14 </w:t>
      </w:r>
      <w:r w:rsidR="00FF571D" w:rsidRPr="00FF571D">
        <w:rPr>
          <w:bCs/>
          <w:color w:val="000000"/>
          <w:sz w:val="28"/>
        </w:rPr>
        <w:t>Водород</w:t>
      </w:r>
      <w:r w:rsidR="00FF571D" w:rsidRPr="00FF571D">
        <w:rPr>
          <w:color w:val="000000"/>
          <w:sz w:val="28"/>
        </w:rPr>
        <w:t xml:space="preserve">ная энергетика на автомобильном транспорте [Электронный ресурс] : моногр. / В. В. Родионов, А. С. Денисов, Н. В. Горшков; Саратовский гос. техн. ун-т. - Электрон. текстовые дан. - Саратов : СГТУ, 2011. - 1 эл. опт. диск (CD-ROM). - </w:t>
      </w:r>
      <w:r w:rsidR="00FF571D" w:rsidRPr="00FF571D">
        <w:rPr>
          <w:bCs/>
          <w:color w:val="000000"/>
          <w:sz w:val="28"/>
        </w:rPr>
        <w:t>Систем. требования:</w:t>
      </w:r>
      <w:r w:rsidR="00FF571D" w:rsidRPr="00FF571D">
        <w:rPr>
          <w:color w:val="000000"/>
          <w:sz w:val="28"/>
        </w:rPr>
        <w:t xml:space="preserve"> 128 МБ ОЗУ ; 4х CD-ROM дисковод ; Microsoft Office 2003 и выше; ПК Pentium III или выше. - Электронный аналог печатного издания. - Диск помещен в контейнер 14Х12 см. - </w:t>
      </w:r>
      <w:r w:rsidR="00FF571D" w:rsidRPr="00FF571D">
        <w:rPr>
          <w:i/>
          <w:color w:val="000000"/>
          <w:sz w:val="28"/>
        </w:rPr>
        <w:t>Режим доступа</w:t>
      </w:r>
      <w:r w:rsidR="00FF571D" w:rsidRPr="00FF571D">
        <w:rPr>
          <w:color w:val="000000"/>
          <w:sz w:val="28"/>
        </w:rPr>
        <w:t>: http://lib.sstu.ru/books/zak 355_11.pdf.</w:t>
      </w:r>
    </w:p>
    <w:p w:rsidR="00FF571D" w:rsidRPr="00FF571D" w:rsidRDefault="00287A3B" w:rsidP="00287A3B">
      <w:pPr>
        <w:jc w:val="both"/>
        <w:rPr>
          <w:sz w:val="28"/>
        </w:rPr>
      </w:pPr>
      <w:r>
        <w:rPr>
          <w:color w:val="000000"/>
          <w:sz w:val="28"/>
        </w:rPr>
        <w:t>15</w:t>
      </w:r>
      <w:r>
        <w:rPr>
          <w:color w:val="000000"/>
          <w:sz w:val="28"/>
          <w:lang w:val="ru-RU"/>
        </w:rPr>
        <w:t xml:space="preserve">.15 </w:t>
      </w:r>
      <w:r w:rsidR="00FF571D" w:rsidRPr="00FF571D">
        <w:rPr>
          <w:color w:val="000000"/>
          <w:sz w:val="28"/>
        </w:rPr>
        <w:t xml:space="preserve">Введение в биоэлектрохимию: учеб. пособие для студ. напр. 240100 "Хим. технология и биотехнология" и спец. 240302 "Технология электрохимических пр-в" / Е. В. </w:t>
      </w:r>
      <w:r w:rsidR="00FF571D" w:rsidRPr="00FF571D">
        <w:rPr>
          <w:bCs/>
          <w:sz w:val="28"/>
        </w:rPr>
        <w:t>Ченцова</w:t>
      </w:r>
      <w:r w:rsidR="00FF571D" w:rsidRPr="00FF571D">
        <w:rPr>
          <w:color w:val="000000"/>
          <w:sz w:val="28"/>
        </w:rPr>
        <w:t>, С. С. Попова; Сарат. гос. техн. ун-т (Саратов). - Саратов : СГТУ, 2009. - 90 с.  Экземпляры всего: 40</w:t>
      </w:r>
    </w:p>
    <w:p w:rsidR="00287A3B" w:rsidRDefault="00287A3B" w:rsidP="00287A3B">
      <w:pPr>
        <w:rPr>
          <w:sz w:val="28"/>
          <w:lang w:val="ru-RU"/>
        </w:rPr>
      </w:pPr>
    </w:p>
    <w:p w:rsidR="00FF571D" w:rsidRPr="00FF571D" w:rsidRDefault="00FF571D" w:rsidP="00287A3B">
      <w:pPr>
        <w:rPr>
          <w:sz w:val="28"/>
        </w:rPr>
      </w:pPr>
      <w:r w:rsidRPr="00FF571D">
        <w:rPr>
          <w:sz w:val="28"/>
        </w:rPr>
        <w:t>Программное обеспечение и Интернет-ресурсы</w:t>
      </w:r>
    </w:p>
    <w:p w:rsidR="00FF571D" w:rsidRPr="00FF571D" w:rsidRDefault="00287A3B" w:rsidP="00FF571D">
      <w:pPr>
        <w:ind w:firstLine="240"/>
        <w:rPr>
          <w:sz w:val="28"/>
        </w:rPr>
      </w:pPr>
      <w:r>
        <w:rPr>
          <w:sz w:val="28"/>
        </w:rPr>
        <w:t>15.</w:t>
      </w:r>
      <w:r w:rsidRPr="00287A3B">
        <w:rPr>
          <w:sz w:val="28"/>
        </w:rPr>
        <w:t xml:space="preserve">16 </w:t>
      </w:r>
      <w:hyperlink r:id="rId12" w:history="1">
        <w:r w:rsidR="00FF571D" w:rsidRPr="00FF571D">
          <w:rPr>
            <w:rStyle w:val="ab"/>
            <w:sz w:val="28"/>
          </w:rPr>
          <w:t>http://www.polymerbranch.com</w:t>
        </w:r>
      </w:hyperlink>
    </w:p>
    <w:p w:rsidR="00FF571D" w:rsidRPr="00FF571D" w:rsidRDefault="00287A3B" w:rsidP="00FF571D">
      <w:pPr>
        <w:ind w:firstLine="240"/>
        <w:rPr>
          <w:sz w:val="28"/>
        </w:rPr>
      </w:pPr>
      <w:r>
        <w:rPr>
          <w:sz w:val="28"/>
        </w:rPr>
        <w:t>15</w:t>
      </w:r>
      <w:r w:rsidRPr="00287A3B">
        <w:rPr>
          <w:sz w:val="28"/>
        </w:rPr>
        <w:t>.</w:t>
      </w:r>
      <w:r w:rsidRPr="007C1D14">
        <w:rPr>
          <w:sz w:val="28"/>
        </w:rPr>
        <w:t>17</w:t>
      </w:r>
      <w:r w:rsidR="00FF571D" w:rsidRPr="00FF571D">
        <w:rPr>
          <w:sz w:val="28"/>
        </w:rPr>
        <w:t xml:space="preserve">  </w:t>
      </w:r>
      <w:hyperlink r:id="rId13" w:history="1">
        <w:r w:rsidR="00FF571D" w:rsidRPr="00FF571D">
          <w:rPr>
            <w:rStyle w:val="ab"/>
            <w:sz w:val="28"/>
          </w:rPr>
          <w:t>http://polimeru.ru</w:t>
        </w:r>
      </w:hyperlink>
    </w:p>
    <w:p w:rsidR="00FF571D" w:rsidRPr="00FF571D" w:rsidRDefault="00287A3B" w:rsidP="00FF571D">
      <w:pPr>
        <w:ind w:firstLine="240"/>
        <w:rPr>
          <w:sz w:val="28"/>
        </w:rPr>
      </w:pPr>
      <w:r>
        <w:rPr>
          <w:sz w:val="28"/>
        </w:rPr>
        <w:t>15.</w:t>
      </w:r>
      <w:r w:rsidRPr="007C1D14">
        <w:rPr>
          <w:sz w:val="28"/>
        </w:rPr>
        <w:t>18</w:t>
      </w:r>
      <w:r w:rsidR="00FF571D" w:rsidRPr="00FF571D">
        <w:rPr>
          <w:sz w:val="28"/>
        </w:rPr>
        <w:t xml:space="preserve">  </w:t>
      </w:r>
      <w:hyperlink r:id="rId14" w:history="1">
        <w:r w:rsidR="00FF571D" w:rsidRPr="00FF571D">
          <w:rPr>
            <w:rStyle w:val="ab"/>
            <w:sz w:val="28"/>
          </w:rPr>
          <w:t>http://xumuk.ru</w:t>
        </w:r>
      </w:hyperlink>
    </w:p>
    <w:p w:rsidR="00FF571D" w:rsidRPr="00FF571D" w:rsidRDefault="00287A3B" w:rsidP="00287A3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15.</w:t>
      </w:r>
      <w:r>
        <w:rPr>
          <w:sz w:val="28"/>
          <w:lang w:val="ru-RU"/>
        </w:rPr>
        <w:t>19</w:t>
      </w:r>
      <w:r w:rsidR="00FF571D" w:rsidRPr="00FF571D">
        <w:rPr>
          <w:sz w:val="28"/>
        </w:rPr>
        <w:t xml:space="preserve"> </w:t>
      </w:r>
      <w:hyperlink r:id="rId15" w:history="1">
        <w:r w:rsidR="00FF571D" w:rsidRPr="00FF571D">
          <w:rPr>
            <w:rStyle w:val="ab"/>
            <w:sz w:val="28"/>
          </w:rPr>
          <w:t>http://www.galvanicrus.ru</w:t>
        </w:r>
      </w:hyperlink>
      <w:r w:rsidR="00FF571D" w:rsidRPr="00FF571D">
        <w:rPr>
          <w:sz w:val="28"/>
        </w:rPr>
        <w:t xml:space="preserve"> (</w:t>
      </w:r>
      <w:r w:rsidR="00FF571D" w:rsidRPr="00FF571D">
        <w:rPr>
          <w:bCs/>
          <w:sz w:val="28"/>
        </w:rPr>
        <w:t>Российское общество гальванотехников и специалистов в области обработки поверхности</w:t>
      </w:r>
      <w:r w:rsidR="00FF571D" w:rsidRPr="00FF571D">
        <w:rPr>
          <w:sz w:val="28"/>
        </w:rPr>
        <w:t>)</w:t>
      </w:r>
    </w:p>
    <w:p w:rsidR="00FF571D" w:rsidRPr="00FF571D" w:rsidRDefault="00287A3B" w:rsidP="00287A3B">
      <w:pPr>
        <w:pStyle w:val="1"/>
        <w:jc w:val="both"/>
        <w:rPr>
          <w:i w:val="0"/>
          <w:sz w:val="28"/>
        </w:rPr>
      </w:pPr>
      <w:r>
        <w:rPr>
          <w:i w:val="0"/>
          <w:sz w:val="28"/>
        </w:rPr>
        <w:t xml:space="preserve">   15.20</w:t>
      </w:r>
      <w:r w:rsidR="00FF571D" w:rsidRPr="00FF571D">
        <w:rPr>
          <w:sz w:val="28"/>
        </w:rPr>
        <w:t xml:space="preserve"> </w:t>
      </w:r>
      <w:hyperlink r:id="rId16" w:history="1">
        <w:r w:rsidR="00FF571D" w:rsidRPr="00FF571D">
          <w:rPr>
            <w:rStyle w:val="ab"/>
            <w:bCs/>
            <w:i w:val="0"/>
            <w:kern w:val="36"/>
            <w:sz w:val="28"/>
          </w:rPr>
          <w:t>http://www.powerinfo.ru/petrov.php</w:t>
        </w:r>
      </w:hyperlink>
      <w:r w:rsidR="00FF571D" w:rsidRPr="00FF571D">
        <w:rPr>
          <w:bCs/>
          <w:i w:val="0"/>
          <w:kern w:val="36"/>
          <w:sz w:val="28"/>
        </w:rPr>
        <w:t xml:space="preserve"> (</w:t>
      </w:r>
      <w:r w:rsidR="00FF571D" w:rsidRPr="00FF571D">
        <w:rPr>
          <w:i w:val="0"/>
          <w:sz w:val="28"/>
        </w:rPr>
        <w:t>Аккумуляторы, батарейки и другие источники питания)</w:t>
      </w:r>
    </w:p>
    <w:p w:rsidR="00FF571D" w:rsidRPr="00FF571D" w:rsidRDefault="00FF571D" w:rsidP="00FF571D">
      <w:pPr>
        <w:ind w:firstLine="240"/>
        <w:rPr>
          <w:sz w:val="28"/>
        </w:rPr>
      </w:pPr>
    </w:p>
    <w:p w:rsidR="00FF571D" w:rsidRPr="00FF571D" w:rsidRDefault="00FF571D" w:rsidP="00287A3B">
      <w:pPr>
        <w:rPr>
          <w:sz w:val="28"/>
        </w:rPr>
      </w:pPr>
      <w:r w:rsidRPr="00FF571D">
        <w:rPr>
          <w:sz w:val="28"/>
        </w:rPr>
        <w:t xml:space="preserve"> Источники ИОС</w:t>
      </w:r>
    </w:p>
    <w:p w:rsidR="00FF571D" w:rsidRPr="00FF571D" w:rsidRDefault="00FF571D" w:rsidP="00FF571D">
      <w:pPr>
        <w:rPr>
          <w:sz w:val="28"/>
        </w:rPr>
      </w:pPr>
      <w:r w:rsidRPr="00FF571D">
        <w:rPr>
          <w:sz w:val="28"/>
        </w:rPr>
        <w:t>http://techn.sstu.ru/new/SubjectFGOS/Default.aspx?kod=232</w:t>
      </w:r>
    </w:p>
    <w:p w:rsidR="00494D8D" w:rsidRPr="001450A9" w:rsidRDefault="00494D8D" w:rsidP="00494D8D">
      <w:pPr>
        <w:ind w:left="720"/>
        <w:jc w:val="both"/>
        <w:rPr>
          <w:i/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16. Материально-техническое обеспечение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D36EDD" w:rsidRDefault="00D36EDD" w:rsidP="00D36EDD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Для осуществления образовательного процесса по дисциплине необходима лекционная аудитория общей площадью не менее </w:t>
      </w:r>
      <w:r>
        <w:rPr>
          <w:sz w:val="28"/>
          <w:szCs w:val="20"/>
          <w:lang w:val="ru-RU"/>
        </w:rPr>
        <w:t>3</w:t>
      </w:r>
      <w:r>
        <w:rPr>
          <w:sz w:val="28"/>
          <w:szCs w:val="20"/>
        </w:rPr>
        <w:t>0 кв.м., оснащенная интерактивной доской, ноутбуком и проектором.</w:t>
      </w:r>
    </w:p>
    <w:p w:rsidR="00D36EDD" w:rsidRDefault="00D36EDD" w:rsidP="00D36EDD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Для практических занятий необходима учебная аудитория общей площадью не менее </w:t>
      </w:r>
      <w:r>
        <w:rPr>
          <w:sz w:val="28"/>
          <w:szCs w:val="20"/>
          <w:lang w:val="ru-RU"/>
        </w:rPr>
        <w:t>3</w:t>
      </w:r>
      <w:r>
        <w:rPr>
          <w:sz w:val="28"/>
          <w:szCs w:val="20"/>
        </w:rPr>
        <w:t xml:space="preserve">0 кв.м., оснащенная интерактивной доской, ноутбуком, проектором и имеющая доступ к проводному Интернету либо к </w:t>
      </w:r>
      <w:r w:rsidRPr="00BD0F6A">
        <w:rPr>
          <w:i/>
          <w:sz w:val="28"/>
          <w:szCs w:val="20"/>
          <w:lang w:val="en-US"/>
        </w:rPr>
        <w:t>Wi</w:t>
      </w:r>
      <w:r w:rsidRPr="00BD0F6A">
        <w:rPr>
          <w:i/>
          <w:sz w:val="28"/>
          <w:szCs w:val="20"/>
        </w:rPr>
        <w:t>-</w:t>
      </w:r>
      <w:r w:rsidRPr="00BD0F6A">
        <w:rPr>
          <w:i/>
          <w:sz w:val="28"/>
          <w:szCs w:val="20"/>
          <w:lang w:val="en-US"/>
        </w:rPr>
        <w:t>fi</w:t>
      </w:r>
      <w:r>
        <w:rPr>
          <w:sz w:val="28"/>
          <w:szCs w:val="20"/>
        </w:rPr>
        <w:t>.</w:t>
      </w:r>
    </w:p>
    <w:p w:rsidR="00D36EDD" w:rsidRDefault="00D36EDD" w:rsidP="00D36EDD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Для выполнения самостоятельной работы обучающиеся могут воспользоваться компьютерными классами </w:t>
      </w:r>
      <w:r>
        <w:rPr>
          <w:sz w:val="28"/>
          <w:szCs w:val="20"/>
          <w:lang w:val="ru-RU"/>
        </w:rPr>
        <w:t>института</w:t>
      </w:r>
      <w:r>
        <w:rPr>
          <w:sz w:val="28"/>
          <w:szCs w:val="20"/>
        </w:rPr>
        <w:t xml:space="preserve"> и Электронно-библиотечной системой ВУЗа. </w:t>
      </w:r>
    </w:p>
    <w:p w:rsidR="00D36EDD" w:rsidRDefault="00D36EDD" w:rsidP="00D36EDD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 w:rsidRPr="00BD0F6A">
        <w:rPr>
          <w:sz w:val="28"/>
          <w:szCs w:val="20"/>
        </w:rPr>
        <w:lastRenderedPageBreak/>
        <w:t>Для оформления письменных работ, презентаций</w:t>
      </w:r>
      <w:r>
        <w:rPr>
          <w:sz w:val="28"/>
          <w:szCs w:val="20"/>
        </w:rPr>
        <w:t xml:space="preserve"> к докладу обучающимся</w:t>
      </w:r>
      <w:r w:rsidRPr="00BD0F6A">
        <w:rPr>
          <w:sz w:val="28"/>
          <w:szCs w:val="20"/>
        </w:rPr>
        <w:t xml:space="preserve"> необходимы пакеты программ Microsoft Office (Excel,</w:t>
      </w:r>
      <w:r w:rsidRPr="00D36EDD">
        <w:rPr>
          <w:sz w:val="28"/>
          <w:szCs w:val="20"/>
        </w:rPr>
        <w:t>Word</w:t>
      </w:r>
      <w:r w:rsidRPr="00BD0F6A">
        <w:rPr>
          <w:sz w:val="28"/>
          <w:szCs w:val="20"/>
        </w:rPr>
        <w:t xml:space="preserve">, </w:t>
      </w:r>
      <w:r w:rsidRPr="00D36EDD">
        <w:rPr>
          <w:sz w:val="28"/>
          <w:szCs w:val="20"/>
        </w:rPr>
        <w:t>Power</w:t>
      </w:r>
      <w:r w:rsidRPr="00BD0F6A">
        <w:rPr>
          <w:sz w:val="28"/>
          <w:szCs w:val="20"/>
        </w:rPr>
        <w:t xml:space="preserve"> </w:t>
      </w:r>
      <w:r w:rsidRPr="00D36EDD">
        <w:rPr>
          <w:sz w:val="28"/>
          <w:szCs w:val="20"/>
        </w:rPr>
        <w:t>Point</w:t>
      </w:r>
      <w:r w:rsidRPr="00BD0F6A">
        <w:rPr>
          <w:sz w:val="28"/>
          <w:szCs w:val="20"/>
        </w:rPr>
        <w:t xml:space="preserve">, </w:t>
      </w:r>
      <w:r w:rsidRPr="00D36EDD">
        <w:rPr>
          <w:sz w:val="28"/>
          <w:szCs w:val="20"/>
        </w:rPr>
        <w:t>Acrobat</w:t>
      </w:r>
      <w:r w:rsidRPr="00BD0F6A">
        <w:rPr>
          <w:sz w:val="28"/>
          <w:szCs w:val="20"/>
        </w:rPr>
        <w:t xml:space="preserve"> </w:t>
      </w:r>
      <w:r w:rsidRPr="00D36EDD">
        <w:rPr>
          <w:sz w:val="28"/>
          <w:szCs w:val="20"/>
        </w:rPr>
        <w:t>Reader</w:t>
      </w:r>
      <w:r w:rsidRPr="00BD0F6A">
        <w:rPr>
          <w:sz w:val="28"/>
          <w:szCs w:val="20"/>
        </w:rPr>
        <w:t xml:space="preserve">), </w:t>
      </w:r>
      <w:r w:rsidRPr="00D36EDD">
        <w:rPr>
          <w:sz w:val="28"/>
          <w:szCs w:val="20"/>
        </w:rPr>
        <w:t>Internet</w:t>
      </w:r>
      <w:r w:rsidRPr="00BD0F6A">
        <w:rPr>
          <w:sz w:val="28"/>
          <w:szCs w:val="20"/>
        </w:rPr>
        <w:t xml:space="preserve"> </w:t>
      </w:r>
      <w:r w:rsidRPr="00D36EDD">
        <w:rPr>
          <w:sz w:val="28"/>
          <w:szCs w:val="20"/>
        </w:rPr>
        <w:t>Explorer</w:t>
      </w:r>
      <w:r w:rsidRPr="00BD0F6A">
        <w:rPr>
          <w:sz w:val="28"/>
          <w:szCs w:val="20"/>
        </w:rPr>
        <w:t>, или других аналогичных.</w:t>
      </w:r>
      <w:r>
        <w:rPr>
          <w:sz w:val="28"/>
          <w:szCs w:val="20"/>
        </w:rPr>
        <w:t xml:space="preserve"> </w:t>
      </w:r>
    </w:p>
    <w:p w:rsidR="00D36EDD" w:rsidRDefault="00D36EDD" w:rsidP="00D36EDD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</w:p>
    <w:p w:rsidR="00494D8D" w:rsidRPr="001450A9" w:rsidRDefault="00494D8D" w:rsidP="00494D8D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0"/>
          <w:lang w:eastAsia="ru-RU"/>
        </w:rPr>
      </w:pPr>
    </w:p>
    <w:p w:rsidR="00494D8D" w:rsidRPr="001450A9" w:rsidRDefault="00494D8D" w:rsidP="00494D8D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Рабочую программу составил ________ «___»______________/_________/</w:t>
      </w:r>
    </w:p>
    <w:p w:rsidR="00494D8D" w:rsidRDefault="00494D8D" w:rsidP="00494D8D">
      <w:pPr>
        <w:jc w:val="both"/>
        <w:rPr>
          <w:sz w:val="28"/>
          <w:lang w:val="ru-RU" w:eastAsia="ru-RU"/>
        </w:rPr>
      </w:pPr>
    </w:p>
    <w:p w:rsidR="00AE1AD7" w:rsidRPr="00190ED4" w:rsidRDefault="00AE1AD7" w:rsidP="00494D8D">
      <w:pPr>
        <w:rPr>
          <w:lang w:val="ru-RU"/>
        </w:rPr>
      </w:pPr>
    </w:p>
    <w:sectPr w:rsidR="00AE1AD7" w:rsidRPr="00190ED4" w:rsidSect="00C9512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2622B7"/>
    <w:multiLevelType w:val="hybridMultilevel"/>
    <w:tmpl w:val="CE74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0B42D6"/>
    <w:rsid w:val="00190ED4"/>
    <w:rsid w:val="00287A3B"/>
    <w:rsid w:val="002A3D33"/>
    <w:rsid w:val="002A5295"/>
    <w:rsid w:val="002E1888"/>
    <w:rsid w:val="00491E67"/>
    <w:rsid w:val="00494D8D"/>
    <w:rsid w:val="00587433"/>
    <w:rsid w:val="005B108B"/>
    <w:rsid w:val="005D6566"/>
    <w:rsid w:val="005E6577"/>
    <w:rsid w:val="007C1D14"/>
    <w:rsid w:val="00821D0F"/>
    <w:rsid w:val="00833261"/>
    <w:rsid w:val="0095008C"/>
    <w:rsid w:val="00AE1AD7"/>
    <w:rsid w:val="00AF7DBA"/>
    <w:rsid w:val="00B66FE8"/>
    <w:rsid w:val="00C42D9E"/>
    <w:rsid w:val="00C95128"/>
    <w:rsid w:val="00D36EDD"/>
    <w:rsid w:val="00D95C6C"/>
    <w:rsid w:val="00EB240B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FF571D"/>
    <w:pPr>
      <w:keepNext/>
      <w:jc w:val="right"/>
      <w:outlineLvl w:val="0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rsid w:val="000B42D6"/>
    <w:pPr>
      <w:jc w:val="center"/>
    </w:pPr>
    <w:rPr>
      <w:b/>
      <w:bCs/>
      <w:smallCaps/>
      <w:lang w:val="ru-RU" w:eastAsia="ru-RU"/>
    </w:rPr>
  </w:style>
  <w:style w:type="character" w:customStyle="1" w:styleId="a5">
    <w:name w:val="Основной текст Знак"/>
    <w:basedOn w:val="a0"/>
    <w:link w:val="a4"/>
    <w:rsid w:val="000B42D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0B42D6"/>
    <w:pPr>
      <w:ind w:firstLine="567"/>
    </w:pPr>
    <w:rPr>
      <w:lang w:val="ru-RU"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0B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4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0B42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42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3">
    <w:name w:val="Body Text Indent 3"/>
    <w:basedOn w:val="a"/>
    <w:link w:val="30"/>
    <w:uiPriority w:val="99"/>
    <w:semiHidden/>
    <w:unhideWhenUsed/>
    <w:rsid w:val="00C42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2D9E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styleId="a8">
    <w:name w:val="Emphasis"/>
    <w:qFormat/>
    <w:rsid w:val="00FF571D"/>
    <w:rPr>
      <w:i/>
      <w:iCs/>
    </w:rPr>
  </w:style>
  <w:style w:type="paragraph" w:styleId="a9">
    <w:name w:val="Subtitle"/>
    <w:basedOn w:val="a"/>
    <w:next w:val="a"/>
    <w:link w:val="aa"/>
    <w:qFormat/>
    <w:rsid w:val="00FF571D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basedOn w:val="a0"/>
    <w:link w:val="a9"/>
    <w:rsid w:val="00FF571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57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Hyperlink"/>
    <w:rsid w:val="00FF57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7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43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FF571D"/>
    <w:pPr>
      <w:keepNext/>
      <w:jc w:val="right"/>
      <w:outlineLvl w:val="0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rsid w:val="000B42D6"/>
    <w:pPr>
      <w:jc w:val="center"/>
    </w:pPr>
    <w:rPr>
      <w:b/>
      <w:bCs/>
      <w:smallCaps/>
      <w:lang w:val="ru-RU" w:eastAsia="ru-RU"/>
    </w:rPr>
  </w:style>
  <w:style w:type="character" w:customStyle="1" w:styleId="a5">
    <w:name w:val="Основной текст Знак"/>
    <w:basedOn w:val="a0"/>
    <w:link w:val="a4"/>
    <w:rsid w:val="000B42D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0B42D6"/>
    <w:pPr>
      <w:ind w:firstLine="567"/>
    </w:pPr>
    <w:rPr>
      <w:lang w:val="ru-RU"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0B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4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0B42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42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3">
    <w:name w:val="Body Text Indent 3"/>
    <w:basedOn w:val="a"/>
    <w:link w:val="30"/>
    <w:uiPriority w:val="99"/>
    <w:semiHidden/>
    <w:unhideWhenUsed/>
    <w:rsid w:val="00C42D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2D9E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styleId="a8">
    <w:name w:val="Emphasis"/>
    <w:qFormat/>
    <w:rsid w:val="00FF571D"/>
    <w:rPr>
      <w:i/>
      <w:iCs/>
    </w:rPr>
  </w:style>
  <w:style w:type="paragraph" w:styleId="a9">
    <w:name w:val="Subtitle"/>
    <w:basedOn w:val="a"/>
    <w:next w:val="a"/>
    <w:link w:val="aa"/>
    <w:qFormat/>
    <w:rsid w:val="00FF571D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basedOn w:val="a0"/>
    <w:link w:val="a9"/>
    <w:rsid w:val="00FF571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57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Hyperlink"/>
    <w:rsid w:val="00FF571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7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43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852" TargetMode="External"/><Relationship Id="rId13" Type="http://schemas.openxmlformats.org/officeDocument/2006/relationships/hyperlink" Target="http://polimeru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polymerbranc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erinfo.ru/petrov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book/ISBN978570383711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lvanicrus.ru" TargetMode="External"/><Relationship Id="rId10" Type="http://schemas.openxmlformats.org/officeDocument/2006/relationships/hyperlink" Target="http://www.studentlibrary.ru/%20book/%20ISBN9785996329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96321063.html" TargetMode="External"/><Relationship Id="rId14" Type="http://schemas.openxmlformats.org/officeDocument/2006/relationships/hyperlink" Target="http://xum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Olga</cp:lastModifiedBy>
  <cp:revision>2</cp:revision>
  <dcterms:created xsi:type="dcterms:W3CDTF">2021-10-17T11:40:00Z</dcterms:created>
  <dcterms:modified xsi:type="dcterms:W3CDTF">2021-10-17T11:40:00Z</dcterms:modified>
</cp:coreProperties>
</file>